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447296" w14:textId="4FE58E29" w:rsidR="007D2D1D" w:rsidRDefault="007D2D1D" w:rsidP="007D2D1D">
      <w:pPr>
        <w:ind w:hanging="851"/>
        <w:rPr>
          <w:rFonts w:hAnsi="Times New Roman" w:cs="Times New Roman"/>
          <w:b/>
          <w:bCs/>
          <w:color w:val="000000"/>
          <w:sz w:val="24"/>
          <w:szCs w:val="24"/>
        </w:rPr>
      </w:pPr>
      <w:r w:rsidRPr="007D2D1D">
        <w:rPr>
          <w:noProof/>
        </w:rPr>
        <w:drawing>
          <wp:inline distT="0" distB="0" distL="0" distR="0" wp14:anchorId="3858007D" wp14:editId="3AF12EAD">
            <wp:extent cx="6896100" cy="9742167"/>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6903639" cy="9752817"/>
                    </a:xfrm>
                    <a:prstGeom prst="rect">
                      <a:avLst/>
                    </a:prstGeom>
                  </pic:spPr>
                </pic:pic>
              </a:graphicData>
            </a:graphic>
          </wp:inline>
        </w:drawing>
      </w:r>
    </w:p>
    <w:p w14:paraId="32FD2FFB" w14:textId="4DD6249B" w:rsidR="00AE27FE" w:rsidRPr="00E66ACF" w:rsidRDefault="007F0ABA" w:rsidP="00E66ACF">
      <w:pPr>
        <w:pStyle w:val="a3"/>
        <w:numPr>
          <w:ilvl w:val="0"/>
          <w:numId w:val="1"/>
        </w:numPr>
        <w:ind w:right="-187"/>
        <w:jc w:val="both"/>
        <w:rPr>
          <w:rFonts w:hAnsi="Times New Roman"/>
          <w:color w:val="000000"/>
          <w:sz w:val="24"/>
          <w:szCs w:val="24"/>
        </w:rPr>
      </w:pPr>
      <w:r w:rsidRPr="00E66ACF">
        <w:rPr>
          <w:rFonts w:hAnsi="Times New Roman"/>
          <w:b/>
          <w:bCs/>
          <w:color w:val="000000"/>
          <w:sz w:val="24"/>
          <w:szCs w:val="24"/>
        </w:rPr>
        <w:lastRenderedPageBreak/>
        <w:t>Пояснительная</w:t>
      </w:r>
      <w:r w:rsidRPr="00E66ACF">
        <w:rPr>
          <w:rFonts w:hAnsi="Times New Roman"/>
          <w:b/>
          <w:bCs/>
          <w:color w:val="000000"/>
          <w:sz w:val="24"/>
          <w:szCs w:val="24"/>
        </w:rPr>
        <w:t xml:space="preserve"> </w:t>
      </w:r>
      <w:r w:rsidRPr="00E66ACF">
        <w:rPr>
          <w:rFonts w:hAnsi="Times New Roman"/>
          <w:b/>
          <w:bCs/>
          <w:color w:val="000000"/>
          <w:sz w:val="24"/>
          <w:szCs w:val="24"/>
        </w:rPr>
        <w:t>записка</w:t>
      </w:r>
    </w:p>
    <w:p w14:paraId="36268E25" w14:textId="4F69471B" w:rsidR="00AE27FE" w:rsidRPr="00E66ACF" w:rsidRDefault="007F0ABA" w:rsidP="00E66ACF">
      <w:pPr>
        <w:ind w:right="-187" w:firstLine="709"/>
        <w:jc w:val="both"/>
        <w:rPr>
          <w:rFonts w:hAnsi="Times New Roman" w:cs="Times New Roman"/>
          <w:color w:val="000000"/>
          <w:sz w:val="24"/>
          <w:szCs w:val="24"/>
          <w:lang w:val="ru-RU"/>
        </w:rPr>
      </w:pPr>
      <w:r w:rsidRPr="00E66ACF">
        <w:rPr>
          <w:rFonts w:hAnsi="Times New Roman" w:cs="Times New Roman"/>
          <w:color w:val="000000"/>
          <w:sz w:val="24"/>
          <w:szCs w:val="24"/>
          <w:lang w:val="ru-RU"/>
        </w:rPr>
        <w:t>В соответствии с Постановлением Правительства РФ от 24.12.2021 № 2464 «О порядке обучения по охране труда и проверки знания требований охраны труда» обучение по охране труда и проверка знания требований охраны труда относятся к профилактическим мероприятиям по охране труда, направлены на предотвращение случаев производственного травматизма и профессиональных заболеваний, снижение их последствий и являются специализированным процессом получения знаний, умений и навыков.</w:t>
      </w:r>
    </w:p>
    <w:p w14:paraId="0027F2BE" w14:textId="319C422A" w:rsidR="00AE27FE" w:rsidRPr="00E66ACF" w:rsidRDefault="007F0ABA" w:rsidP="00E66ACF">
      <w:pPr>
        <w:ind w:right="-187" w:firstLine="709"/>
        <w:jc w:val="both"/>
        <w:rPr>
          <w:rFonts w:hAnsi="Times New Roman" w:cs="Times New Roman"/>
          <w:color w:val="000000"/>
          <w:sz w:val="24"/>
          <w:szCs w:val="24"/>
          <w:lang w:val="ru-RU"/>
        </w:rPr>
      </w:pPr>
      <w:r w:rsidRPr="00E66ACF">
        <w:rPr>
          <w:rFonts w:hAnsi="Times New Roman" w:cs="Times New Roman"/>
          <w:color w:val="000000"/>
          <w:sz w:val="24"/>
          <w:szCs w:val="24"/>
          <w:lang w:val="ru-RU"/>
        </w:rPr>
        <w:t xml:space="preserve">Обучение требованиям охраны труда </w:t>
      </w:r>
      <w:r w:rsidR="00E66ACF">
        <w:rPr>
          <w:rFonts w:hAnsi="Times New Roman" w:cs="Times New Roman"/>
          <w:color w:val="000000"/>
          <w:sz w:val="24"/>
          <w:szCs w:val="24"/>
          <w:lang w:val="ru-RU"/>
        </w:rPr>
        <w:t xml:space="preserve">в Учебном центре дополнительного профессионального образования ООО «Катод» </w:t>
      </w:r>
      <w:r w:rsidRPr="00E66ACF">
        <w:rPr>
          <w:rFonts w:hAnsi="Times New Roman" w:cs="Times New Roman"/>
          <w:color w:val="000000"/>
          <w:sz w:val="24"/>
          <w:szCs w:val="24"/>
          <w:lang w:val="ru-RU"/>
        </w:rPr>
        <w:t>проводится в соответствии с программами обучения, содержащими информацию о темах обучения, практических занятиях, формах обучения, формах проведения проверки знания требований охраны труда, а также о количестве часов, отведенных на изучение каждой темы, выполнение практических занятий и на проверку знания требований охраны труда.</w:t>
      </w:r>
    </w:p>
    <w:p w14:paraId="17981993" w14:textId="31E9CC4F" w:rsidR="00AE27FE" w:rsidRPr="00E66ACF" w:rsidRDefault="00E66ACF" w:rsidP="00E66ACF">
      <w:pPr>
        <w:ind w:right="-187" w:firstLine="709"/>
        <w:jc w:val="both"/>
        <w:rPr>
          <w:rFonts w:hAnsi="Times New Roman" w:cs="Times New Roman"/>
          <w:color w:val="000000"/>
          <w:sz w:val="24"/>
          <w:szCs w:val="24"/>
          <w:lang w:val="ru-RU"/>
        </w:rPr>
      </w:pPr>
      <w:r w:rsidRPr="00C3096D">
        <w:rPr>
          <w:bCs/>
          <w:sz w:val="24"/>
          <w:szCs w:val="24"/>
          <w:lang w:val="ru-RU"/>
        </w:rPr>
        <w:t xml:space="preserve">Обучение </w:t>
      </w:r>
      <w:r w:rsidRPr="00C3096D">
        <w:rPr>
          <w:sz w:val="24"/>
          <w:szCs w:val="24"/>
          <w:lang w:val="ru-RU"/>
        </w:rPr>
        <w:t xml:space="preserve">осуществляется с отрывом от производства по </w:t>
      </w:r>
      <w:r w:rsidR="000C65D0">
        <w:rPr>
          <w:sz w:val="24"/>
          <w:szCs w:val="24"/>
          <w:lang w:val="ru-RU"/>
        </w:rPr>
        <w:t>3</w:t>
      </w:r>
      <w:r w:rsidRPr="00C3096D">
        <w:rPr>
          <w:sz w:val="24"/>
          <w:szCs w:val="24"/>
          <w:lang w:val="ru-RU"/>
        </w:rPr>
        <w:t>-часовой программе</w:t>
      </w:r>
      <w:r w:rsidRPr="00CF0399">
        <w:rPr>
          <w:rFonts w:hAnsi="Times New Roman" w:cs="Times New Roman"/>
          <w:color w:val="000000"/>
          <w:sz w:val="24"/>
          <w:szCs w:val="24"/>
          <w:lang w:val="ru-RU"/>
        </w:rPr>
        <w:t xml:space="preserve">. </w:t>
      </w:r>
      <w:r w:rsidR="007F0ABA" w:rsidRPr="00E66ACF">
        <w:rPr>
          <w:rFonts w:hAnsi="Times New Roman" w:cs="Times New Roman"/>
          <w:color w:val="000000"/>
          <w:sz w:val="24"/>
          <w:szCs w:val="24"/>
          <w:lang w:val="ru-RU"/>
        </w:rPr>
        <w:t xml:space="preserve">Допускается проведение обучения </w:t>
      </w:r>
      <w:r>
        <w:rPr>
          <w:rFonts w:hAnsi="Times New Roman" w:cs="Times New Roman"/>
          <w:color w:val="000000"/>
          <w:sz w:val="24"/>
          <w:szCs w:val="24"/>
          <w:lang w:val="ru-RU"/>
        </w:rPr>
        <w:t>слушателей</w:t>
      </w:r>
      <w:r w:rsidR="007F0ABA" w:rsidRPr="00E66ACF">
        <w:rPr>
          <w:rFonts w:hAnsi="Times New Roman" w:cs="Times New Roman"/>
          <w:color w:val="000000"/>
          <w:sz w:val="24"/>
          <w:szCs w:val="24"/>
          <w:lang w:val="ru-RU"/>
        </w:rPr>
        <w:t xml:space="preserve"> требованиям охраны труда с использованием дистанционных технологий, предусматривающих обеспечение работников, проходящих обучение требованиям охраны труда, нормативными документами, учебно-методическими материалами и материалами для проведения проверки знания требований охраны труда, обмен информацией между работниками, проходящими обучение требованиям охраны труда, и лицами, проводящими обучение требованиям охраны труда, посредством системы электронного обучения, участие обучающихся в интернет-конференциях, вебинарах, а также администрирование процесса обучения требованиям охраны труда на основе использования компьютеров и информационно-телекоммуникационной сети «Интернет».</w:t>
      </w:r>
    </w:p>
    <w:p w14:paraId="4119D8DF" w14:textId="72EB03FD" w:rsidR="00AE27FE" w:rsidRPr="00E66ACF" w:rsidRDefault="007F0ABA" w:rsidP="00E66ACF">
      <w:pPr>
        <w:ind w:right="-187" w:firstLine="709"/>
        <w:jc w:val="both"/>
        <w:rPr>
          <w:rFonts w:hAnsi="Times New Roman" w:cs="Times New Roman"/>
          <w:color w:val="000000"/>
          <w:sz w:val="24"/>
          <w:szCs w:val="24"/>
          <w:lang w:val="ru-RU"/>
        </w:rPr>
      </w:pPr>
      <w:r w:rsidRPr="00E66ACF">
        <w:rPr>
          <w:rFonts w:hAnsi="Times New Roman" w:cs="Times New Roman"/>
          <w:color w:val="000000"/>
          <w:sz w:val="24"/>
          <w:szCs w:val="24"/>
          <w:lang w:val="ru-RU"/>
        </w:rPr>
        <w:t>При проведении обучения по охране труда и проверки знания требований охраны труда работников с применением дистанционных технологий обеспечивается идентификация личности работника, проходящего обучение, в том числе контроль соблюдения условий проведения мероприятий, в рамках которых осуществляется оценка результатов обучения работника.</w:t>
      </w:r>
    </w:p>
    <w:p w14:paraId="17A1BB43" w14:textId="566CD5CF" w:rsidR="00AE27FE" w:rsidRDefault="007F0ABA" w:rsidP="00E66ACF">
      <w:pPr>
        <w:ind w:right="-187" w:firstLine="709"/>
        <w:jc w:val="both"/>
        <w:rPr>
          <w:rFonts w:hAnsi="Times New Roman" w:cs="Times New Roman"/>
          <w:color w:val="000000"/>
          <w:sz w:val="24"/>
          <w:szCs w:val="24"/>
          <w:lang w:val="ru-RU"/>
        </w:rPr>
      </w:pPr>
      <w:r w:rsidRPr="00E66ACF">
        <w:rPr>
          <w:rFonts w:hAnsi="Times New Roman" w:cs="Times New Roman"/>
          <w:color w:val="000000"/>
          <w:sz w:val="24"/>
          <w:szCs w:val="24"/>
          <w:lang w:val="ru-RU"/>
        </w:rPr>
        <w:t>Практические занятия по формированию умений и навыков безопасного выполнения работ проводят в объеме не менее 25 процентов общего количества учебных часов. Практические занятия должны проводиться с применением технических средств обучения и наглядных пособий в очной форме.</w:t>
      </w:r>
    </w:p>
    <w:p w14:paraId="1FA0F0B8" w14:textId="77777777" w:rsidR="00047363" w:rsidRPr="00820EBA" w:rsidRDefault="00047363" w:rsidP="00047363">
      <w:pPr>
        <w:pStyle w:val="ConsPlusTitle"/>
        <w:ind w:right="-612" w:firstLine="567"/>
        <w:outlineLvl w:val="1"/>
        <w:rPr>
          <w:rFonts w:ascii="Times New Roman" w:hAnsi="Times New Roman" w:cs="Times New Roman"/>
          <w:bCs/>
          <w:sz w:val="24"/>
          <w:szCs w:val="24"/>
        </w:rPr>
      </w:pPr>
      <w:r>
        <w:rPr>
          <w:rFonts w:ascii="Times New Roman" w:hAnsi="Times New Roman"/>
          <w:sz w:val="24"/>
          <w:szCs w:val="24"/>
        </w:rPr>
        <w:t xml:space="preserve">2. </w:t>
      </w:r>
      <w:r w:rsidRPr="00557BE5">
        <w:rPr>
          <w:rFonts w:ascii="Times New Roman" w:hAnsi="Times New Roman"/>
          <w:sz w:val="24"/>
          <w:szCs w:val="24"/>
        </w:rPr>
        <w:t xml:space="preserve"> </w:t>
      </w:r>
      <w:r w:rsidRPr="00820EBA">
        <w:rPr>
          <w:rFonts w:ascii="Times New Roman" w:hAnsi="Times New Roman" w:cs="Times New Roman"/>
          <w:sz w:val="24"/>
          <w:szCs w:val="24"/>
        </w:rPr>
        <w:t>Цель и планируемые результаты обучения</w:t>
      </w:r>
    </w:p>
    <w:p w14:paraId="7C3F732B" w14:textId="77777777" w:rsidR="00047363" w:rsidRPr="00C3096D" w:rsidRDefault="00047363" w:rsidP="00154A19">
      <w:pPr>
        <w:autoSpaceDE w:val="0"/>
        <w:autoSpaceDN w:val="0"/>
        <w:adjustRightInd w:val="0"/>
        <w:ind w:right="-164" w:firstLine="567"/>
        <w:jc w:val="both"/>
        <w:rPr>
          <w:sz w:val="24"/>
          <w:szCs w:val="24"/>
          <w:lang w:val="ru-RU"/>
        </w:rPr>
      </w:pPr>
      <w:r w:rsidRPr="00C3096D">
        <w:rPr>
          <w:sz w:val="24"/>
          <w:szCs w:val="24"/>
          <w:lang w:val="ru-RU"/>
        </w:rPr>
        <w:t>2.1. Цель обучения: получение работниками знаний, умений, навыков, позволяющих формировать и развивать необходимые компетенции с целью обеспечения безопасности труда, сохранения жизни и здоровья.</w:t>
      </w:r>
    </w:p>
    <w:p w14:paraId="29323EE5" w14:textId="77777777" w:rsidR="00047363" w:rsidRPr="00C3096D" w:rsidRDefault="00047363" w:rsidP="00154A19">
      <w:pPr>
        <w:autoSpaceDE w:val="0"/>
        <w:autoSpaceDN w:val="0"/>
        <w:adjustRightInd w:val="0"/>
        <w:ind w:right="-164" w:firstLine="567"/>
        <w:jc w:val="both"/>
        <w:rPr>
          <w:sz w:val="24"/>
          <w:szCs w:val="24"/>
          <w:lang w:val="ru-RU"/>
        </w:rPr>
      </w:pPr>
      <w:r w:rsidRPr="00C3096D">
        <w:rPr>
          <w:sz w:val="24"/>
          <w:szCs w:val="24"/>
          <w:lang w:val="ru-RU"/>
        </w:rPr>
        <w:t xml:space="preserve">2.2. Планируемый результат обучения: допуск к самостоятельному выполнению трудовых обязанностей работников, которые показали удовлетворительные знания после обучения в соответствии с настоящей Программой. </w:t>
      </w:r>
    </w:p>
    <w:p w14:paraId="285352EC" w14:textId="77777777" w:rsidR="00047363" w:rsidRPr="00E66ACF" w:rsidRDefault="00047363" w:rsidP="00E66ACF">
      <w:pPr>
        <w:ind w:right="-187" w:firstLine="709"/>
        <w:jc w:val="both"/>
        <w:rPr>
          <w:rFonts w:hAnsi="Times New Roman" w:cs="Times New Roman"/>
          <w:color w:val="000000"/>
          <w:sz w:val="24"/>
          <w:szCs w:val="24"/>
          <w:lang w:val="ru-RU"/>
        </w:rPr>
      </w:pPr>
    </w:p>
    <w:p w14:paraId="2F0DAAA3" w14:textId="1CC91119" w:rsidR="00047363" w:rsidRPr="00047363" w:rsidRDefault="007F0ABA" w:rsidP="00047363">
      <w:pPr>
        <w:pStyle w:val="a3"/>
        <w:numPr>
          <w:ilvl w:val="0"/>
          <w:numId w:val="2"/>
        </w:numPr>
        <w:ind w:right="-187"/>
        <w:jc w:val="center"/>
        <w:rPr>
          <w:rFonts w:hAnsi="Times New Roman"/>
          <w:b/>
          <w:bCs/>
          <w:color w:val="000000"/>
          <w:sz w:val="24"/>
          <w:szCs w:val="24"/>
        </w:rPr>
      </w:pPr>
      <w:r w:rsidRPr="00047363">
        <w:rPr>
          <w:rFonts w:hAnsi="Times New Roman"/>
          <w:b/>
          <w:bCs/>
          <w:color w:val="000000"/>
          <w:sz w:val="24"/>
          <w:szCs w:val="24"/>
        </w:rPr>
        <w:lastRenderedPageBreak/>
        <w:t>Тематический</w:t>
      </w:r>
      <w:r w:rsidRPr="00047363">
        <w:rPr>
          <w:rFonts w:hAnsi="Times New Roman"/>
          <w:b/>
          <w:bCs/>
          <w:color w:val="000000"/>
          <w:sz w:val="24"/>
          <w:szCs w:val="24"/>
        </w:rPr>
        <w:t xml:space="preserve"> </w:t>
      </w:r>
      <w:r w:rsidRPr="00047363">
        <w:rPr>
          <w:rFonts w:hAnsi="Times New Roman"/>
          <w:b/>
          <w:bCs/>
          <w:color w:val="000000"/>
          <w:sz w:val="24"/>
          <w:szCs w:val="24"/>
        </w:rPr>
        <w:t>план</w:t>
      </w:r>
      <w:r w:rsidRPr="00047363">
        <w:rPr>
          <w:rFonts w:hAnsi="Times New Roman"/>
          <w:b/>
          <w:bCs/>
          <w:color w:val="000000"/>
          <w:sz w:val="24"/>
          <w:szCs w:val="24"/>
        </w:rPr>
        <w:t xml:space="preserve"> </w:t>
      </w:r>
      <w:r w:rsidRPr="00047363">
        <w:rPr>
          <w:rFonts w:hAnsi="Times New Roman"/>
          <w:b/>
          <w:bCs/>
          <w:color w:val="000000"/>
          <w:sz w:val="24"/>
          <w:szCs w:val="24"/>
        </w:rPr>
        <w:t>обучения</w:t>
      </w:r>
      <w:r w:rsidRPr="00047363">
        <w:rPr>
          <w:rFonts w:hAnsi="Times New Roman"/>
          <w:b/>
          <w:bCs/>
          <w:color w:val="000000"/>
          <w:sz w:val="24"/>
          <w:szCs w:val="24"/>
        </w:rPr>
        <w:t xml:space="preserve"> </w:t>
      </w:r>
      <w:r w:rsidRPr="00047363">
        <w:rPr>
          <w:rFonts w:hAnsi="Times New Roman"/>
          <w:b/>
          <w:bCs/>
          <w:color w:val="000000"/>
          <w:sz w:val="24"/>
          <w:szCs w:val="24"/>
        </w:rPr>
        <w:t>по</w:t>
      </w:r>
      <w:r w:rsidRPr="00047363">
        <w:rPr>
          <w:rFonts w:hAnsi="Times New Roman"/>
          <w:b/>
          <w:bCs/>
          <w:color w:val="000000"/>
          <w:sz w:val="24"/>
          <w:szCs w:val="24"/>
        </w:rPr>
        <w:t xml:space="preserve"> </w:t>
      </w:r>
      <w:r w:rsidRPr="00047363">
        <w:rPr>
          <w:rFonts w:hAnsi="Times New Roman"/>
          <w:b/>
          <w:bCs/>
          <w:color w:val="000000"/>
          <w:sz w:val="24"/>
          <w:szCs w:val="24"/>
        </w:rPr>
        <w:t>безопасным</w:t>
      </w:r>
      <w:r w:rsidRPr="00047363">
        <w:rPr>
          <w:rFonts w:hAnsi="Times New Roman"/>
          <w:b/>
          <w:bCs/>
          <w:color w:val="000000"/>
          <w:sz w:val="24"/>
          <w:szCs w:val="24"/>
        </w:rPr>
        <w:t xml:space="preserve"> </w:t>
      </w:r>
      <w:r w:rsidRPr="00047363">
        <w:rPr>
          <w:rFonts w:hAnsi="Times New Roman"/>
          <w:b/>
          <w:bCs/>
          <w:color w:val="000000"/>
          <w:sz w:val="24"/>
          <w:szCs w:val="24"/>
        </w:rPr>
        <w:t>методам</w:t>
      </w:r>
      <w:r w:rsidRPr="00047363">
        <w:rPr>
          <w:rFonts w:hAnsi="Times New Roman"/>
          <w:b/>
          <w:bCs/>
          <w:color w:val="000000"/>
          <w:sz w:val="24"/>
          <w:szCs w:val="24"/>
        </w:rPr>
        <w:t xml:space="preserve"> </w:t>
      </w:r>
      <w:r w:rsidRPr="00047363">
        <w:rPr>
          <w:rFonts w:hAnsi="Times New Roman"/>
          <w:b/>
          <w:bCs/>
          <w:color w:val="000000"/>
          <w:sz w:val="24"/>
          <w:szCs w:val="24"/>
        </w:rPr>
        <w:t>и</w:t>
      </w:r>
      <w:r w:rsidRPr="00047363">
        <w:rPr>
          <w:rFonts w:hAnsi="Times New Roman"/>
          <w:b/>
          <w:bCs/>
          <w:color w:val="000000"/>
          <w:sz w:val="24"/>
          <w:szCs w:val="24"/>
        </w:rPr>
        <w:t xml:space="preserve"> </w:t>
      </w:r>
      <w:r w:rsidRPr="00047363">
        <w:rPr>
          <w:rFonts w:hAnsi="Times New Roman"/>
          <w:b/>
          <w:bCs/>
          <w:color w:val="000000"/>
          <w:sz w:val="24"/>
          <w:szCs w:val="24"/>
        </w:rPr>
        <w:t>приемам</w:t>
      </w:r>
      <w:r w:rsidRPr="00047363">
        <w:rPr>
          <w:rFonts w:hAnsi="Times New Roman"/>
          <w:b/>
          <w:bCs/>
          <w:color w:val="000000"/>
          <w:sz w:val="24"/>
          <w:szCs w:val="24"/>
        </w:rPr>
        <w:t xml:space="preserve"> </w:t>
      </w:r>
      <w:r w:rsidRPr="00047363">
        <w:rPr>
          <w:rFonts w:hAnsi="Times New Roman"/>
          <w:b/>
          <w:bCs/>
          <w:color w:val="000000"/>
          <w:sz w:val="24"/>
          <w:szCs w:val="24"/>
        </w:rPr>
        <w:t>выполнения</w:t>
      </w:r>
      <w:r w:rsidRPr="00047363">
        <w:rPr>
          <w:rFonts w:hAnsi="Times New Roman"/>
          <w:b/>
          <w:bCs/>
          <w:color w:val="000000"/>
          <w:sz w:val="24"/>
          <w:szCs w:val="24"/>
        </w:rPr>
        <w:t xml:space="preserve"> </w:t>
      </w:r>
      <w:r w:rsidRPr="00047363">
        <w:rPr>
          <w:rFonts w:hAnsi="Times New Roman"/>
          <w:b/>
          <w:bCs/>
          <w:color w:val="000000"/>
          <w:sz w:val="24"/>
          <w:szCs w:val="24"/>
        </w:rPr>
        <w:t>работ</w:t>
      </w:r>
      <w:r w:rsidRPr="00047363">
        <w:rPr>
          <w:rFonts w:hAnsi="Times New Roman"/>
          <w:b/>
          <w:bCs/>
          <w:color w:val="000000"/>
          <w:sz w:val="24"/>
          <w:szCs w:val="24"/>
        </w:rPr>
        <w:t xml:space="preserve"> </w:t>
      </w:r>
      <w:r w:rsidRPr="00047363">
        <w:rPr>
          <w:rFonts w:hAnsi="Times New Roman"/>
          <w:b/>
          <w:bCs/>
          <w:color w:val="000000"/>
          <w:sz w:val="24"/>
          <w:szCs w:val="24"/>
        </w:rPr>
        <w:t>повышенной</w:t>
      </w:r>
      <w:r w:rsidRPr="00047363">
        <w:rPr>
          <w:rFonts w:hAnsi="Times New Roman"/>
          <w:b/>
          <w:bCs/>
          <w:color w:val="000000"/>
          <w:sz w:val="24"/>
          <w:szCs w:val="24"/>
        </w:rPr>
        <w:t xml:space="preserve"> </w:t>
      </w:r>
      <w:r w:rsidRPr="00047363">
        <w:rPr>
          <w:rFonts w:hAnsi="Times New Roman"/>
          <w:b/>
          <w:bCs/>
          <w:color w:val="000000"/>
          <w:sz w:val="24"/>
          <w:szCs w:val="24"/>
        </w:rPr>
        <w:t>опасности</w:t>
      </w:r>
      <w:r w:rsidRPr="00047363">
        <w:rPr>
          <w:rFonts w:hAnsi="Times New Roman"/>
          <w:b/>
          <w:bCs/>
          <w:color w:val="000000"/>
          <w:sz w:val="24"/>
          <w:szCs w:val="24"/>
        </w:rPr>
        <w:t xml:space="preserve"> </w:t>
      </w:r>
      <w:r w:rsidRPr="00047363">
        <w:rPr>
          <w:rFonts w:hAnsi="Times New Roman"/>
          <w:b/>
          <w:bCs/>
          <w:color w:val="000000"/>
          <w:sz w:val="24"/>
          <w:szCs w:val="24"/>
        </w:rPr>
        <w:t>при</w:t>
      </w:r>
      <w:r w:rsidRPr="00047363">
        <w:rPr>
          <w:rFonts w:hAnsi="Times New Roman"/>
          <w:b/>
          <w:bCs/>
          <w:color w:val="000000"/>
          <w:sz w:val="24"/>
          <w:szCs w:val="24"/>
        </w:rPr>
        <w:t xml:space="preserve"> </w:t>
      </w:r>
      <w:r w:rsidRPr="00047363">
        <w:rPr>
          <w:rFonts w:hAnsi="Times New Roman"/>
          <w:b/>
          <w:bCs/>
          <w:color w:val="000000"/>
          <w:sz w:val="24"/>
          <w:szCs w:val="24"/>
        </w:rPr>
        <w:t>эксплуатации</w:t>
      </w:r>
      <w:r w:rsidRPr="00047363">
        <w:rPr>
          <w:rFonts w:hAnsi="Times New Roman"/>
          <w:b/>
          <w:bCs/>
          <w:color w:val="000000"/>
          <w:sz w:val="24"/>
          <w:szCs w:val="24"/>
        </w:rPr>
        <w:t xml:space="preserve"> </w:t>
      </w:r>
      <w:r w:rsidRPr="00047363">
        <w:rPr>
          <w:rFonts w:hAnsi="Times New Roman"/>
          <w:b/>
          <w:bCs/>
          <w:color w:val="000000"/>
          <w:sz w:val="24"/>
          <w:szCs w:val="24"/>
        </w:rPr>
        <w:t>сосудов</w:t>
      </w:r>
      <w:r w:rsidRPr="00047363">
        <w:rPr>
          <w:rFonts w:hAnsi="Times New Roman"/>
          <w:b/>
          <w:bCs/>
          <w:color w:val="000000"/>
          <w:sz w:val="24"/>
          <w:szCs w:val="24"/>
        </w:rPr>
        <w:t xml:space="preserve">, </w:t>
      </w:r>
      <w:r w:rsidRPr="00047363">
        <w:rPr>
          <w:rFonts w:hAnsi="Times New Roman"/>
          <w:b/>
          <w:bCs/>
          <w:color w:val="000000"/>
          <w:sz w:val="24"/>
          <w:szCs w:val="24"/>
        </w:rPr>
        <w:t>работающих</w:t>
      </w:r>
    </w:p>
    <w:p w14:paraId="4D8D33D4" w14:textId="1B15D15D" w:rsidR="00AE27FE" w:rsidRPr="00047363" w:rsidRDefault="007F0ABA" w:rsidP="00047363">
      <w:pPr>
        <w:pStyle w:val="a3"/>
        <w:ind w:left="1069" w:right="-187"/>
        <w:jc w:val="center"/>
        <w:rPr>
          <w:rFonts w:hAnsi="Times New Roman"/>
          <w:color w:val="000000"/>
          <w:sz w:val="24"/>
          <w:szCs w:val="24"/>
        </w:rPr>
      </w:pPr>
      <w:r w:rsidRPr="00047363">
        <w:rPr>
          <w:rFonts w:hAnsi="Times New Roman"/>
          <w:b/>
          <w:bCs/>
          <w:color w:val="000000"/>
          <w:sz w:val="24"/>
          <w:szCs w:val="24"/>
        </w:rPr>
        <w:t>под</w:t>
      </w:r>
      <w:r w:rsidRPr="00047363">
        <w:rPr>
          <w:rFonts w:hAnsi="Times New Roman"/>
          <w:b/>
          <w:bCs/>
          <w:color w:val="000000"/>
          <w:sz w:val="24"/>
          <w:szCs w:val="24"/>
        </w:rPr>
        <w:t xml:space="preserve"> </w:t>
      </w:r>
      <w:r w:rsidRPr="00047363">
        <w:rPr>
          <w:rFonts w:hAnsi="Times New Roman"/>
          <w:b/>
          <w:bCs/>
          <w:color w:val="000000"/>
          <w:sz w:val="24"/>
          <w:szCs w:val="24"/>
        </w:rPr>
        <w:t>избыточным</w:t>
      </w:r>
      <w:r w:rsidRPr="00047363">
        <w:rPr>
          <w:rFonts w:hAnsi="Times New Roman"/>
          <w:b/>
          <w:bCs/>
          <w:color w:val="000000"/>
          <w:sz w:val="24"/>
          <w:szCs w:val="24"/>
        </w:rPr>
        <w:t xml:space="preserve"> </w:t>
      </w:r>
      <w:r w:rsidRPr="00047363">
        <w:rPr>
          <w:rFonts w:hAnsi="Times New Roman"/>
          <w:b/>
          <w:bCs/>
          <w:color w:val="000000"/>
          <w:sz w:val="24"/>
          <w:szCs w:val="24"/>
        </w:rPr>
        <w:t>давлением</w:t>
      </w:r>
    </w:p>
    <w:tbl>
      <w:tblPr>
        <w:tblW w:w="9461" w:type="dxa"/>
        <w:tblInd w:w="-67" w:type="dxa"/>
        <w:tblCellMar>
          <w:top w:w="15" w:type="dxa"/>
          <w:left w:w="15" w:type="dxa"/>
          <w:bottom w:w="15" w:type="dxa"/>
          <w:right w:w="15" w:type="dxa"/>
        </w:tblCellMar>
        <w:tblLook w:val="0600" w:firstRow="0" w:lastRow="0" w:firstColumn="0" w:lastColumn="0" w:noHBand="1" w:noVBand="1"/>
      </w:tblPr>
      <w:tblGrid>
        <w:gridCol w:w="714"/>
        <w:gridCol w:w="5807"/>
        <w:gridCol w:w="42"/>
        <w:gridCol w:w="2898"/>
      </w:tblGrid>
      <w:tr w:rsidR="00067309" w14:paraId="53F236FA" w14:textId="77777777" w:rsidTr="00067309">
        <w:tc>
          <w:tcPr>
            <w:tcW w:w="71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D0A2E06" w14:textId="77777777" w:rsidR="00AE27FE" w:rsidRDefault="007F0ABA" w:rsidP="00E66ACF">
            <w:pPr>
              <w:ind w:left="-18" w:right="-187" w:hanging="62"/>
              <w:jc w:val="both"/>
              <w:rPr>
                <w:rFonts w:hAnsi="Times New Roman" w:cs="Times New Roman"/>
                <w:color w:val="000000"/>
                <w:sz w:val="24"/>
                <w:szCs w:val="24"/>
              </w:rPr>
            </w:pPr>
            <w:r>
              <w:rPr>
                <w:rFonts w:hAnsi="Times New Roman" w:cs="Times New Roman"/>
                <w:b/>
                <w:bCs/>
                <w:color w:val="000000"/>
                <w:sz w:val="24"/>
                <w:szCs w:val="24"/>
              </w:rPr>
              <w:t>№ п/п</w:t>
            </w:r>
          </w:p>
        </w:tc>
        <w:tc>
          <w:tcPr>
            <w:tcW w:w="5849" w:type="dxa"/>
            <w:gridSpan w:val="2"/>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4A946622" w14:textId="77777777" w:rsidR="00AE27FE" w:rsidRDefault="007F0ABA" w:rsidP="00E66ACF">
            <w:pPr>
              <w:ind w:right="-187" w:firstLine="709"/>
              <w:jc w:val="both"/>
              <w:rPr>
                <w:rFonts w:hAnsi="Times New Roman" w:cs="Times New Roman"/>
                <w:color w:val="000000"/>
                <w:sz w:val="24"/>
                <w:szCs w:val="24"/>
              </w:rPr>
            </w:pPr>
            <w:proofErr w:type="spellStart"/>
            <w:r>
              <w:rPr>
                <w:rFonts w:hAnsi="Times New Roman" w:cs="Times New Roman"/>
                <w:b/>
                <w:bCs/>
                <w:color w:val="000000"/>
                <w:sz w:val="24"/>
                <w:szCs w:val="24"/>
              </w:rPr>
              <w:t>Тема</w:t>
            </w:r>
            <w:proofErr w:type="spellEnd"/>
          </w:p>
        </w:tc>
        <w:tc>
          <w:tcPr>
            <w:tcW w:w="2898"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3A1F0AE8" w14:textId="77777777" w:rsidR="00AE27FE" w:rsidRDefault="007F0ABA" w:rsidP="00154A19">
            <w:pPr>
              <w:ind w:right="94" w:firstLine="91"/>
              <w:jc w:val="both"/>
              <w:rPr>
                <w:rFonts w:hAnsi="Times New Roman" w:cs="Times New Roman"/>
                <w:color w:val="000000"/>
                <w:sz w:val="24"/>
                <w:szCs w:val="24"/>
              </w:rPr>
            </w:pPr>
            <w:proofErr w:type="spellStart"/>
            <w:r>
              <w:rPr>
                <w:rFonts w:hAnsi="Times New Roman" w:cs="Times New Roman"/>
                <w:b/>
                <w:bCs/>
                <w:color w:val="000000"/>
                <w:sz w:val="24"/>
                <w:szCs w:val="24"/>
              </w:rPr>
              <w:t>Время</w:t>
            </w:r>
            <w:proofErr w:type="spellEnd"/>
            <w:r>
              <w:rPr>
                <w:rFonts w:hAnsi="Times New Roman" w:cs="Times New Roman"/>
                <w:b/>
                <w:bCs/>
                <w:color w:val="000000"/>
                <w:sz w:val="24"/>
                <w:szCs w:val="24"/>
              </w:rPr>
              <w:t xml:space="preserve"> </w:t>
            </w:r>
            <w:proofErr w:type="spellStart"/>
            <w:r>
              <w:rPr>
                <w:rFonts w:hAnsi="Times New Roman" w:cs="Times New Roman"/>
                <w:b/>
                <w:bCs/>
                <w:color w:val="000000"/>
                <w:sz w:val="24"/>
                <w:szCs w:val="24"/>
              </w:rPr>
              <w:t>изучения</w:t>
            </w:r>
            <w:proofErr w:type="spellEnd"/>
            <w:r>
              <w:rPr>
                <w:rFonts w:hAnsi="Times New Roman" w:cs="Times New Roman"/>
                <w:b/>
                <w:bCs/>
                <w:color w:val="000000"/>
                <w:sz w:val="24"/>
                <w:szCs w:val="24"/>
              </w:rPr>
              <w:t xml:space="preserve"> </w:t>
            </w:r>
            <w:proofErr w:type="spellStart"/>
            <w:r>
              <w:rPr>
                <w:rFonts w:hAnsi="Times New Roman" w:cs="Times New Roman"/>
                <w:b/>
                <w:bCs/>
                <w:color w:val="000000"/>
                <w:sz w:val="24"/>
                <w:szCs w:val="24"/>
              </w:rPr>
              <w:t>темы</w:t>
            </w:r>
            <w:proofErr w:type="spellEnd"/>
            <w:r>
              <w:rPr>
                <w:rFonts w:hAnsi="Times New Roman" w:cs="Times New Roman"/>
                <w:b/>
                <w:bCs/>
                <w:color w:val="000000"/>
                <w:sz w:val="24"/>
                <w:szCs w:val="24"/>
              </w:rPr>
              <w:t xml:space="preserve">, </w:t>
            </w:r>
            <w:proofErr w:type="spellStart"/>
            <w:r>
              <w:rPr>
                <w:rFonts w:hAnsi="Times New Roman" w:cs="Times New Roman"/>
                <w:b/>
                <w:bCs/>
                <w:color w:val="000000"/>
                <w:sz w:val="24"/>
                <w:szCs w:val="24"/>
              </w:rPr>
              <w:t>час</w:t>
            </w:r>
            <w:proofErr w:type="spellEnd"/>
          </w:p>
        </w:tc>
      </w:tr>
      <w:tr w:rsidR="00963207" w:rsidRPr="00963207" w14:paraId="0E90B90C" w14:textId="77777777" w:rsidTr="0047400B">
        <w:tc>
          <w:tcPr>
            <w:tcW w:w="714"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BC4B188" w14:textId="2849FDC8" w:rsidR="00963207" w:rsidRDefault="000C65D0" w:rsidP="00963207">
            <w:pPr>
              <w:ind w:right="-187" w:hanging="15"/>
              <w:jc w:val="both"/>
              <w:rPr>
                <w:rFonts w:hAnsi="Times New Roman" w:cs="Times New Roman"/>
                <w:color w:val="000000"/>
                <w:sz w:val="24"/>
                <w:szCs w:val="24"/>
                <w:lang w:val="ru-RU"/>
              </w:rPr>
            </w:pPr>
            <w:r>
              <w:rPr>
                <w:rFonts w:hAnsi="Times New Roman" w:cs="Times New Roman"/>
                <w:color w:val="000000"/>
                <w:sz w:val="24"/>
                <w:szCs w:val="24"/>
                <w:lang w:val="ru-RU"/>
              </w:rPr>
              <w:t>1</w:t>
            </w:r>
          </w:p>
        </w:tc>
        <w:tc>
          <w:tcPr>
            <w:tcW w:w="5849" w:type="dxa"/>
            <w:gridSpan w:val="2"/>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33DB89D2" w14:textId="0DF7FC19" w:rsidR="00963207" w:rsidRPr="00963207" w:rsidRDefault="00963207" w:rsidP="00963207">
            <w:pPr>
              <w:spacing w:before="210" w:after="0"/>
              <w:rPr>
                <w:rFonts w:hAnsi="Times New Roman" w:cs="Times New Roman"/>
                <w:color w:val="000000"/>
                <w:sz w:val="24"/>
                <w:szCs w:val="24"/>
                <w:lang w:val="ru-RU"/>
              </w:rPr>
            </w:pPr>
            <w:r w:rsidRPr="00963207">
              <w:rPr>
                <w:rFonts w:eastAsia="Times New Roman" w:cs="Times New Roman"/>
                <w:sz w:val="24"/>
                <w:szCs w:val="24"/>
                <w:lang w:val="ru-RU" w:eastAsia="ru-RU"/>
              </w:rPr>
              <w:t xml:space="preserve">Работы по ремонту трубопроводов пара и горячей воды (включая трубопроводы пара и горячей воды технологического оборудования). Работы по испытанию сосудов, работающих под давлением </w:t>
            </w:r>
          </w:p>
        </w:tc>
        <w:tc>
          <w:tcPr>
            <w:tcW w:w="2898"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084307D9" w14:textId="320C40C6" w:rsidR="00963207" w:rsidRDefault="00963207" w:rsidP="00963207">
            <w:pPr>
              <w:ind w:right="-187" w:firstLine="709"/>
              <w:jc w:val="both"/>
              <w:rPr>
                <w:rFonts w:hAnsi="Times New Roman" w:cs="Times New Roman"/>
                <w:color w:val="000000"/>
                <w:sz w:val="24"/>
                <w:szCs w:val="24"/>
                <w:lang w:val="ru-RU"/>
              </w:rPr>
            </w:pPr>
            <w:r w:rsidRPr="00FA2C0B">
              <w:rPr>
                <w:rFonts w:hAnsi="Times New Roman" w:cs="Times New Roman"/>
                <w:color w:val="000000"/>
                <w:sz w:val="24"/>
                <w:szCs w:val="24"/>
                <w:lang w:val="ru-RU"/>
              </w:rPr>
              <w:t>0,5</w:t>
            </w:r>
          </w:p>
        </w:tc>
      </w:tr>
      <w:tr w:rsidR="00963207" w:rsidRPr="00963207" w14:paraId="0CEC491F" w14:textId="77777777" w:rsidTr="0047400B">
        <w:tc>
          <w:tcPr>
            <w:tcW w:w="714"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10C364D" w14:textId="3999A70A" w:rsidR="00963207" w:rsidRDefault="000C65D0" w:rsidP="00963207">
            <w:pPr>
              <w:ind w:right="-187" w:hanging="15"/>
              <w:jc w:val="both"/>
              <w:rPr>
                <w:rFonts w:hAnsi="Times New Roman" w:cs="Times New Roman"/>
                <w:color w:val="000000"/>
                <w:sz w:val="24"/>
                <w:szCs w:val="24"/>
                <w:lang w:val="ru-RU"/>
              </w:rPr>
            </w:pPr>
            <w:r>
              <w:rPr>
                <w:rFonts w:hAnsi="Times New Roman" w:cs="Times New Roman"/>
                <w:color w:val="000000"/>
                <w:sz w:val="24"/>
                <w:szCs w:val="24"/>
                <w:lang w:val="ru-RU"/>
              </w:rPr>
              <w:t>2</w:t>
            </w:r>
          </w:p>
        </w:tc>
        <w:tc>
          <w:tcPr>
            <w:tcW w:w="5849" w:type="dxa"/>
            <w:gridSpan w:val="2"/>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2C8C166B" w14:textId="24981898" w:rsidR="00963207" w:rsidRPr="00963207" w:rsidRDefault="00963207" w:rsidP="00963207">
            <w:pPr>
              <w:spacing w:before="210" w:after="0"/>
              <w:rPr>
                <w:rFonts w:eastAsia="Times New Roman" w:cs="Times New Roman"/>
                <w:sz w:val="24"/>
                <w:szCs w:val="24"/>
                <w:lang w:val="ru-RU" w:eastAsia="ru-RU"/>
              </w:rPr>
            </w:pPr>
            <w:r w:rsidRPr="00963207">
              <w:rPr>
                <w:rFonts w:eastAsia="Times New Roman" w:cs="Times New Roman"/>
                <w:sz w:val="24"/>
                <w:szCs w:val="24"/>
                <w:lang w:val="ru-RU" w:eastAsia="ru-RU"/>
              </w:rPr>
              <w:t>Работы по вскрытию сосудов и трубопроводов, работающих под давлением</w:t>
            </w:r>
          </w:p>
        </w:tc>
        <w:tc>
          <w:tcPr>
            <w:tcW w:w="2898"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1544D6AC" w14:textId="1B1DBA75" w:rsidR="00963207" w:rsidRDefault="00963207" w:rsidP="00963207">
            <w:pPr>
              <w:ind w:right="-187" w:firstLine="709"/>
              <w:jc w:val="both"/>
              <w:rPr>
                <w:rFonts w:hAnsi="Times New Roman" w:cs="Times New Roman"/>
                <w:color w:val="000000"/>
                <w:sz w:val="24"/>
                <w:szCs w:val="24"/>
                <w:lang w:val="ru-RU"/>
              </w:rPr>
            </w:pPr>
            <w:r w:rsidRPr="00FA2C0B">
              <w:rPr>
                <w:rFonts w:hAnsi="Times New Roman" w:cs="Times New Roman"/>
                <w:color w:val="000000"/>
                <w:sz w:val="24"/>
                <w:szCs w:val="24"/>
                <w:lang w:val="ru-RU"/>
              </w:rPr>
              <w:t>0,5</w:t>
            </w:r>
          </w:p>
        </w:tc>
      </w:tr>
      <w:tr w:rsidR="00963207" w:rsidRPr="00963207" w14:paraId="24387332" w14:textId="77777777" w:rsidTr="0047400B">
        <w:tc>
          <w:tcPr>
            <w:tcW w:w="714"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2DE3DD6" w14:textId="56AA0C1D" w:rsidR="00963207" w:rsidRDefault="000C65D0" w:rsidP="00963207">
            <w:pPr>
              <w:ind w:right="-187" w:hanging="15"/>
              <w:jc w:val="both"/>
              <w:rPr>
                <w:rFonts w:hAnsi="Times New Roman" w:cs="Times New Roman"/>
                <w:color w:val="000000"/>
                <w:sz w:val="24"/>
                <w:szCs w:val="24"/>
                <w:lang w:val="ru-RU"/>
              </w:rPr>
            </w:pPr>
            <w:r>
              <w:rPr>
                <w:rFonts w:hAnsi="Times New Roman" w:cs="Times New Roman"/>
                <w:color w:val="000000"/>
                <w:sz w:val="24"/>
                <w:szCs w:val="24"/>
                <w:lang w:val="ru-RU"/>
              </w:rPr>
              <w:t>3</w:t>
            </w:r>
          </w:p>
        </w:tc>
        <w:tc>
          <w:tcPr>
            <w:tcW w:w="5849" w:type="dxa"/>
            <w:gridSpan w:val="2"/>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22F6F843" w14:textId="11120285" w:rsidR="00963207" w:rsidRPr="00963207" w:rsidRDefault="00963207" w:rsidP="00963207">
            <w:pPr>
              <w:spacing w:before="210" w:after="0"/>
              <w:rPr>
                <w:rFonts w:eastAsia="Times New Roman" w:cs="Times New Roman"/>
                <w:sz w:val="24"/>
                <w:szCs w:val="24"/>
                <w:lang w:val="ru-RU" w:eastAsia="ru-RU"/>
              </w:rPr>
            </w:pPr>
            <w:r w:rsidRPr="00963207">
              <w:rPr>
                <w:rFonts w:eastAsia="Times New Roman" w:cs="Times New Roman"/>
                <w:sz w:val="24"/>
                <w:szCs w:val="24"/>
                <w:lang w:val="ru-RU" w:eastAsia="ru-RU"/>
              </w:rPr>
              <w:t>Внутренний осмотр и гидравлические испытания сосудов на складе хлора, на складе аммиачной селитры и в дозаторных</w:t>
            </w:r>
          </w:p>
        </w:tc>
        <w:tc>
          <w:tcPr>
            <w:tcW w:w="2898"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779EDAAF" w14:textId="5E86DBC4" w:rsidR="00963207" w:rsidRDefault="00963207" w:rsidP="00963207">
            <w:pPr>
              <w:ind w:right="-187" w:firstLine="709"/>
              <w:jc w:val="both"/>
              <w:rPr>
                <w:rFonts w:hAnsi="Times New Roman" w:cs="Times New Roman"/>
                <w:color w:val="000000"/>
                <w:sz w:val="24"/>
                <w:szCs w:val="24"/>
                <w:lang w:val="ru-RU"/>
              </w:rPr>
            </w:pPr>
            <w:r w:rsidRPr="00FA2C0B">
              <w:rPr>
                <w:rFonts w:hAnsi="Times New Roman" w:cs="Times New Roman"/>
                <w:color w:val="000000"/>
                <w:sz w:val="24"/>
                <w:szCs w:val="24"/>
                <w:lang w:val="ru-RU"/>
              </w:rPr>
              <w:t>0,5</w:t>
            </w:r>
          </w:p>
        </w:tc>
      </w:tr>
      <w:tr w:rsidR="00067309" w14:paraId="64CA3089" w14:textId="77777777" w:rsidTr="00067309">
        <w:tc>
          <w:tcPr>
            <w:tcW w:w="714"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FEE703A" w14:textId="549F9A70" w:rsidR="00AE27FE" w:rsidRPr="000C65D0" w:rsidRDefault="000C65D0" w:rsidP="0087254D">
            <w:pPr>
              <w:ind w:right="-187"/>
              <w:jc w:val="both"/>
              <w:rPr>
                <w:rFonts w:hAnsi="Times New Roman" w:cs="Times New Roman"/>
                <w:color w:val="000000"/>
                <w:sz w:val="24"/>
                <w:szCs w:val="24"/>
                <w:lang w:val="ru-RU"/>
              </w:rPr>
            </w:pPr>
            <w:r>
              <w:rPr>
                <w:rFonts w:hAnsi="Times New Roman" w:cs="Times New Roman"/>
                <w:color w:val="000000"/>
                <w:sz w:val="24"/>
                <w:szCs w:val="24"/>
                <w:lang w:val="ru-RU"/>
              </w:rPr>
              <w:t>4</w:t>
            </w:r>
          </w:p>
        </w:tc>
        <w:tc>
          <w:tcPr>
            <w:tcW w:w="5849" w:type="dxa"/>
            <w:gridSpan w:val="2"/>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49542059" w14:textId="77777777" w:rsidR="00AE27FE" w:rsidRPr="00E66ACF" w:rsidRDefault="007F0ABA" w:rsidP="00067309">
            <w:pPr>
              <w:ind w:right="86" w:firstLine="192"/>
              <w:jc w:val="both"/>
              <w:rPr>
                <w:rFonts w:hAnsi="Times New Roman" w:cs="Times New Roman"/>
                <w:color w:val="000000"/>
                <w:sz w:val="24"/>
                <w:szCs w:val="24"/>
                <w:lang w:val="ru-RU"/>
              </w:rPr>
            </w:pPr>
            <w:r w:rsidRPr="00E66ACF">
              <w:rPr>
                <w:rFonts w:hAnsi="Times New Roman" w:cs="Times New Roman"/>
                <w:color w:val="000000"/>
                <w:sz w:val="24"/>
                <w:szCs w:val="24"/>
                <w:lang w:val="ru-RU"/>
              </w:rPr>
              <w:t>Изготовление, реконструкция, монтаж и наладка оборудования, работающего под избыточным давлением</w:t>
            </w:r>
          </w:p>
        </w:tc>
        <w:tc>
          <w:tcPr>
            <w:tcW w:w="2898"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3B69CC2A" w14:textId="492C0263" w:rsidR="00AE27FE" w:rsidRPr="0087254D" w:rsidRDefault="0087254D" w:rsidP="00E66ACF">
            <w:pPr>
              <w:ind w:right="-187" w:firstLine="709"/>
              <w:jc w:val="both"/>
              <w:rPr>
                <w:rFonts w:hAnsi="Times New Roman" w:cs="Times New Roman"/>
                <w:color w:val="000000"/>
                <w:sz w:val="24"/>
                <w:szCs w:val="24"/>
                <w:lang w:val="ru-RU"/>
              </w:rPr>
            </w:pPr>
            <w:r>
              <w:rPr>
                <w:rFonts w:hAnsi="Times New Roman" w:cs="Times New Roman"/>
                <w:color w:val="000000"/>
                <w:sz w:val="24"/>
                <w:szCs w:val="24"/>
                <w:lang w:val="ru-RU"/>
              </w:rPr>
              <w:t>0,5</w:t>
            </w:r>
          </w:p>
        </w:tc>
      </w:tr>
      <w:tr w:rsidR="00067309" w14:paraId="186A9690" w14:textId="77777777" w:rsidTr="00067309">
        <w:tc>
          <w:tcPr>
            <w:tcW w:w="714"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BB4EA56" w14:textId="09F495BB" w:rsidR="00AE27FE" w:rsidRPr="000C65D0" w:rsidRDefault="000C65D0" w:rsidP="0087254D">
            <w:pPr>
              <w:ind w:right="-187" w:hanging="15"/>
              <w:jc w:val="both"/>
              <w:rPr>
                <w:rFonts w:hAnsi="Times New Roman" w:cs="Times New Roman"/>
                <w:color w:val="000000"/>
                <w:sz w:val="24"/>
                <w:szCs w:val="24"/>
                <w:lang w:val="ru-RU"/>
              </w:rPr>
            </w:pPr>
            <w:r>
              <w:rPr>
                <w:rFonts w:hAnsi="Times New Roman" w:cs="Times New Roman"/>
                <w:color w:val="000000"/>
                <w:sz w:val="24"/>
                <w:szCs w:val="24"/>
                <w:lang w:val="ru-RU"/>
              </w:rPr>
              <w:t>5</w:t>
            </w:r>
          </w:p>
        </w:tc>
        <w:tc>
          <w:tcPr>
            <w:tcW w:w="5849" w:type="dxa"/>
            <w:gridSpan w:val="2"/>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268EB4AB" w14:textId="77777777" w:rsidR="00AE27FE" w:rsidRPr="00E66ACF" w:rsidRDefault="007F0ABA" w:rsidP="00067309">
            <w:pPr>
              <w:ind w:right="86" w:firstLine="192"/>
              <w:jc w:val="both"/>
              <w:rPr>
                <w:rFonts w:hAnsi="Times New Roman" w:cs="Times New Roman"/>
                <w:color w:val="000000"/>
                <w:sz w:val="24"/>
                <w:szCs w:val="24"/>
                <w:lang w:val="ru-RU"/>
              </w:rPr>
            </w:pPr>
            <w:r w:rsidRPr="00E66ACF">
              <w:rPr>
                <w:rFonts w:hAnsi="Times New Roman" w:cs="Times New Roman"/>
                <w:color w:val="000000"/>
                <w:sz w:val="24"/>
                <w:szCs w:val="24"/>
                <w:lang w:val="ru-RU"/>
              </w:rPr>
              <w:t>Деятельность, связанная с проектированием, строительством, реконструкцией, капитальным ремонтом и техническим перевооружением опасных производственных объектов, монтажом (демонтажем), наладкой, обслуживанием и ремонтом (реконструкцией) оборудования, работающего под избыточным давлением, применяемого на опасных производственных объектах.</w:t>
            </w:r>
          </w:p>
        </w:tc>
        <w:tc>
          <w:tcPr>
            <w:tcW w:w="2898"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4BB5CC47" w14:textId="59DA6BAE" w:rsidR="00AE27FE" w:rsidRPr="0087254D" w:rsidRDefault="00963207" w:rsidP="00E66ACF">
            <w:pPr>
              <w:ind w:right="-187" w:firstLine="709"/>
              <w:jc w:val="both"/>
              <w:rPr>
                <w:rFonts w:hAnsi="Times New Roman" w:cs="Times New Roman"/>
                <w:color w:val="000000"/>
                <w:sz w:val="24"/>
                <w:szCs w:val="24"/>
                <w:lang w:val="ru-RU"/>
              </w:rPr>
            </w:pPr>
            <w:r>
              <w:rPr>
                <w:rFonts w:hAnsi="Times New Roman" w:cs="Times New Roman"/>
                <w:color w:val="000000"/>
                <w:sz w:val="24"/>
                <w:szCs w:val="24"/>
                <w:lang w:val="ru-RU"/>
              </w:rPr>
              <w:t>0,5</w:t>
            </w:r>
          </w:p>
        </w:tc>
      </w:tr>
      <w:tr w:rsidR="00067309" w14:paraId="5B274598" w14:textId="77777777" w:rsidTr="00067309">
        <w:tc>
          <w:tcPr>
            <w:tcW w:w="714"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69A70D1" w14:textId="0720CEA6" w:rsidR="00AE27FE" w:rsidRPr="000C65D0" w:rsidRDefault="000C65D0" w:rsidP="00E66ACF">
            <w:pPr>
              <w:ind w:right="-187"/>
              <w:jc w:val="both"/>
              <w:rPr>
                <w:rFonts w:hAnsi="Times New Roman" w:cs="Times New Roman"/>
                <w:color w:val="000000"/>
                <w:sz w:val="24"/>
                <w:szCs w:val="24"/>
                <w:lang w:val="ru-RU"/>
              </w:rPr>
            </w:pPr>
            <w:r>
              <w:rPr>
                <w:rFonts w:hAnsi="Times New Roman" w:cs="Times New Roman"/>
                <w:color w:val="000000"/>
                <w:sz w:val="24"/>
                <w:szCs w:val="24"/>
                <w:lang w:val="ru-RU"/>
              </w:rPr>
              <w:t>6</w:t>
            </w:r>
          </w:p>
        </w:tc>
        <w:tc>
          <w:tcPr>
            <w:tcW w:w="5849" w:type="dxa"/>
            <w:gridSpan w:val="2"/>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5DE6E2BB" w14:textId="77777777" w:rsidR="00AE27FE" w:rsidRPr="00E66ACF" w:rsidRDefault="007F0ABA" w:rsidP="00067309">
            <w:pPr>
              <w:ind w:right="-187" w:firstLine="192"/>
              <w:jc w:val="both"/>
              <w:rPr>
                <w:rFonts w:hAnsi="Times New Roman" w:cs="Times New Roman"/>
                <w:color w:val="000000"/>
                <w:sz w:val="24"/>
                <w:szCs w:val="24"/>
                <w:lang w:val="ru-RU"/>
              </w:rPr>
            </w:pPr>
            <w:r w:rsidRPr="00E66ACF">
              <w:rPr>
                <w:rFonts w:hAnsi="Times New Roman" w:cs="Times New Roman"/>
                <w:color w:val="000000"/>
                <w:sz w:val="24"/>
                <w:szCs w:val="24"/>
                <w:lang w:val="ru-RU"/>
              </w:rPr>
              <w:t>Практические занятия по формированию умений и навыков безопасного выполнения работ</w:t>
            </w:r>
          </w:p>
        </w:tc>
        <w:tc>
          <w:tcPr>
            <w:tcW w:w="2898"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7D9513D8" w14:textId="7302C87C" w:rsidR="00AE27FE" w:rsidRPr="0087254D" w:rsidRDefault="000C65D0" w:rsidP="00E66ACF">
            <w:pPr>
              <w:ind w:right="-187" w:firstLine="709"/>
              <w:jc w:val="both"/>
              <w:rPr>
                <w:rFonts w:hAnsi="Times New Roman" w:cs="Times New Roman"/>
                <w:color w:val="000000"/>
                <w:sz w:val="24"/>
                <w:szCs w:val="24"/>
                <w:lang w:val="ru-RU"/>
              </w:rPr>
            </w:pPr>
            <w:r>
              <w:rPr>
                <w:rFonts w:hAnsi="Times New Roman" w:cs="Times New Roman"/>
                <w:color w:val="000000"/>
                <w:sz w:val="24"/>
                <w:szCs w:val="24"/>
                <w:lang w:val="ru-RU"/>
              </w:rPr>
              <w:t>0,5</w:t>
            </w:r>
          </w:p>
        </w:tc>
      </w:tr>
      <w:tr w:rsidR="00AE27FE" w14:paraId="53585BB3" w14:textId="77777777" w:rsidTr="00E74410">
        <w:tc>
          <w:tcPr>
            <w:tcW w:w="6521" w:type="dxa"/>
            <w:gridSpan w:val="2"/>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3E42D29" w14:textId="77777777" w:rsidR="00AE27FE" w:rsidRDefault="007F0ABA" w:rsidP="00E66ACF">
            <w:pPr>
              <w:ind w:right="-187" w:firstLine="709"/>
              <w:jc w:val="both"/>
              <w:rPr>
                <w:rFonts w:hAnsi="Times New Roman" w:cs="Times New Roman"/>
                <w:color w:val="000000"/>
                <w:sz w:val="24"/>
                <w:szCs w:val="24"/>
              </w:rPr>
            </w:pPr>
            <w:proofErr w:type="spellStart"/>
            <w:r>
              <w:rPr>
                <w:rFonts w:hAnsi="Times New Roman" w:cs="Times New Roman"/>
                <w:b/>
                <w:bCs/>
                <w:color w:val="000000"/>
                <w:sz w:val="24"/>
                <w:szCs w:val="24"/>
              </w:rPr>
              <w:t>Итого</w:t>
            </w:r>
            <w:proofErr w:type="spellEnd"/>
            <w:r>
              <w:rPr>
                <w:rFonts w:hAnsi="Times New Roman" w:cs="Times New Roman"/>
                <w:b/>
                <w:bCs/>
                <w:color w:val="000000"/>
                <w:sz w:val="24"/>
                <w:szCs w:val="24"/>
              </w:rPr>
              <w:t>:</w:t>
            </w:r>
          </w:p>
        </w:tc>
        <w:tc>
          <w:tcPr>
            <w:tcW w:w="2940" w:type="dxa"/>
            <w:gridSpan w:val="2"/>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63A53112" w14:textId="3850D453" w:rsidR="00AE27FE" w:rsidRPr="0087254D" w:rsidRDefault="000C65D0" w:rsidP="00E66ACF">
            <w:pPr>
              <w:ind w:right="-187" w:firstLine="709"/>
              <w:jc w:val="both"/>
              <w:rPr>
                <w:rFonts w:hAnsi="Times New Roman" w:cs="Times New Roman"/>
                <w:color w:val="000000"/>
                <w:sz w:val="24"/>
                <w:szCs w:val="24"/>
                <w:lang w:val="ru-RU"/>
              </w:rPr>
            </w:pPr>
            <w:r>
              <w:rPr>
                <w:rFonts w:hAnsi="Times New Roman" w:cs="Times New Roman"/>
                <w:b/>
                <w:bCs/>
                <w:color w:val="000000"/>
                <w:sz w:val="24"/>
                <w:szCs w:val="24"/>
                <w:lang w:val="ru-RU"/>
              </w:rPr>
              <w:t>3</w:t>
            </w:r>
          </w:p>
        </w:tc>
      </w:tr>
    </w:tbl>
    <w:p w14:paraId="7AE84ED0" w14:textId="22BCEAC6" w:rsidR="00047363" w:rsidRDefault="00047363" w:rsidP="00047363">
      <w:pPr>
        <w:pStyle w:val="a3"/>
        <w:ind w:left="1069" w:right="-187"/>
        <w:rPr>
          <w:rFonts w:hAnsi="Times New Roman"/>
          <w:b/>
          <w:bCs/>
          <w:color w:val="000000"/>
          <w:sz w:val="24"/>
          <w:szCs w:val="24"/>
        </w:rPr>
      </w:pPr>
    </w:p>
    <w:p w14:paraId="55062799" w14:textId="77777777" w:rsidR="00182D42" w:rsidRDefault="00182D42" w:rsidP="00E74410">
      <w:pPr>
        <w:pStyle w:val="a3"/>
        <w:ind w:left="0" w:right="-187" w:firstLine="567"/>
        <w:rPr>
          <w:rFonts w:asciiTheme="minorHAnsi" w:hAnsiTheme="minorHAnsi" w:cstheme="minorHAnsi"/>
          <w:b/>
          <w:bCs/>
          <w:color w:val="000000"/>
          <w:sz w:val="24"/>
          <w:szCs w:val="24"/>
        </w:rPr>
      </w:pPr>
    </w:p>
    <w:p w14:paraId="0D754767" w14:textId="77777777" w:rsidR="00182D42" w:rsidRPr="00182D42" w:rsidRDefault="00182D42" w:rsidP="00182D42">
      <w:pPr>
        <w:pStyle w:val="a3"/>
        <w:numPr>
          <w:ilvl w:val="0"/>
          <w:numId w:val="2"/>
        </w:numPr>
        <w:ind w:right="-187"/>
        <w:rPr>
          <w:rFonts w:asciiTheme="minorHAnsi" w:hAnsiTheme="minorHAnsi" w:cstheme="minorHAnsi"/>
          <w:sz w:val="24"/>
          <w:szCs w:val="24"/>
        </w:rPr>
      </w:pPr>
      <w:r>
        <w:rPr>
          <w:rFonts w:asciiTheme="minorHAnsi" w:hAnsiTheme="minorHAnsi" w:cstheme="minorHAnsi"/>
          <w:b/>
          <w:bCs/>
          <w:color w:val="000000"/>
          <w:sz w:val="24"/>
          <w:szCs w:val="24"/>
        </w:rPr>
        <w:t>Содержание программы</w:t>
      </w:r>
    </w:p>
    <w:p w14:paraId="44876DFE" w14:textId="5FBA69AF" w:rsidR="00963207" w:rsidRPr="00791E62" w:rsidRDefault="000C65D0" w:rsidP="00182D42">
      <w:pPr>
        <w:ind w:right="-187"/>
        <w:rPr>
          <w:rFonts w:cstheme="minorHAnsi"/>
          <w:sz w:val="24"/>
          <w:szCs w:val="24"/>
          <w:lang w:val="ru-RU"/>
        </w:rPr>
      </w:pPr>
      <w:r w:rsidRPr="00791E62">
        <w:rPr>
          <w:rFonts w:cstheme="minorHAnsi"/>
          <w:b/>
          <w:bCs/>
          <w:color w:val="000000"/>
          <w:sz w:val="24"/>
          <w:szCs w:val="24"/>
          <w:lang w:val="ru-RU"/>
        </w:rPr>
        <w:t xml:space="preserve">Тема 1. </w:t>
      </w:r>
      <w:r w:rsidRPr="00791E62">
        <w:rPr>
          <w:rFonts w:cstheme="minorHAnsi"/>
          <w:sz w:val="24"/>
          <w:szCs w:val="24"/>
          <w:lang w:val="ru-RU"/>
        </w:rPr>
        <w:t>Работы по ремонту трубопроводов пара и горячей воды (включая трубопроводы пара и горячей воды технологического оборудования). Работы по испытанию сосудов, работающих под давлением</w:t>
      </w:r>
    </w:p>
    <w:p w14:paraId="39F9B863" w14:textId="77777777" w:rsidR="00182D42" w:rsidRPr="00E66ACF" w:rsidRDefault="00182D42" w:rsidP="00182D42">
      <w:pPr>
        <w:ind w:right="-187" w:firstLine="567"/>
        <w:jc w:val="both"/>
        <w:rPr>
          <w:rFonts w:hAnsi="Times New Roman" w:cs="Times New Roman"/>
          <w:color w:val="000000"/>
          <w:sz w:val="24"/>
          <w:szCs w:val="24"/>
          <w:lang w:val="ru-RU"/>
        </w:rPr>
      </w:pPr>
      <w:r w:rsidRPr="00E66ACF">
        <w:rPr>
          <w:rFonts w:hAnsi="Times New Roman" w:cs="Times New Roman"/>
          <w:color w:val="000000"/>
          <w:sz w:val="24"/>
          <w:szCs w:val="24"/>
          <w:lang w:val="ru-RU"/>
        </w:rPr>
        <w:t>Оборудование, работающие под давлением. Конструктивные особенности, назначение, порядок использования оборудования, цистерн, бочек, баллонов, комбинированных сосудов. Основные рабочие характеристики: рабочее давление в сосуде, расчетное давление в сосуде, испытательное (пробное) давление в сосуде, температура стенки сосуда. Оборудование, работающие под давлением, как оборудование повышенной опасности в эксплуатации. Оборудование, на которое распространяются требования Правил Ростехнадзора. Сосуды, подлежащие регистрации в органах Ростехнадзора. Сосуды, на которые требования правил не распространяются.</w:t>
      </w:r>
    </w:p>
    <w:p w14:paraId="3C23816F" w14:textId="77777777" w:rsidR="00182D42" w:rsidRPr="00E66ACF" w:rsidRDefault="00182D42" w:rsidP="00182D42">
      <w:pPr>
        <w:ind w:right="-187" w:firstLine="709"/>
        <w:jc w:val="both"/>
        <w:rPr>
          <w:rFonts w:hAnsi="Times New Roman" w:cs="Times New Roman"/>
          <w:color w:val="000000"/>
          <w:sz w:val="24"/>
          <w:szCs w:val="24"/>
          <w:lang w:val="ru-RU"/>
        </w:rPr>
      </w:pPr>
      <w:r w:rsidRPr="00E66ACF">
        <w:rPr>
          <w:rFonts w:hAnsi="Times New Roman" w:cs="Times New Roman"/>
          <w:color w:val="000000"/>
          <w:sz w:val="24"/>
          <w:szCs w:val="24"/>
          <w:lang w:val="ru-RU"/>
        </w:rPr>
        <w:lastRenderedPageBreak/>
        <w:t>Определения: сосуд, барокамера, баллон, бочка, резервуар, цистерна, днище, заглушка, змеевик, корпус, крышка, люк, обечайка, окно смотровое, опора, рубашка сосуда, штуцер, элемент сосуда, соединение фланцевое, стыковые сварные соединения, вместимость, давление (внутреннее, избыточное, наружное, пробное, рабочее, разрешенное, расчетное, условное), температура (допустимая стенки, рабочей среды, расчетная стенки), остаточный ресурс, расчетный ресурс сосуда (элемента), расчетный срок службы сосуда, владелец сосуда, ремонт, реконструкция, нормативная документация, техническое диагностирование, экспертное техническое диагностирование. Конструкция и материалы. Установка сосудов, регистрация сосудов. Техническое освидетельствование оборудования, работающего под избыточным давлением. Разрешение на ввод сосуда в эксплуатацию. Организация надзора</w:t>
      </w:r>
    </w:p>
    <w:p w14:paraId="39296680" w14:textId="77777777" w:rsidR="00182D42" w:rsidRPr="00E66ACF" w:rsidRDefault="00182D42" w:rsidP="00182D42">
      <w:pPr>
        <w:ind w:right="-187" w:firstLine="709"/>
        <w:jc w:val="both"/>
        <w:rPr>
          <w:rFonts w:hAnsi="Times New Roman" w:cs="Times New Roman"/>
          <w:color w:val="000000"/>
          <w:sz w:val="24"/>
          <w:szCs w:val="24"/>
          <w:lang w:val="ru-RU"/>
        </w:rPr>
      </w:pPr>
      <w:r w:rsidRPr="00E66ACF">
        <w:rPr>
          <w:rFonts w:hAnsi="Times New Roman" w:cs="Times New Roman"/>
          <w:color w:val="000000"/>
          <w:sz w:val="24"/>
          <w:szCs w:val="24"/>
          <w:lang w:val="ru-RU"/>
        </w:rPr>
        <w:t>Требования, предъявляемые к работникам, осуществляющим обслуживание трубопроводов пара и горячей воды. Допуск работника к выполнению работ по обслуживанию трубопроводов пара и горячей воды. Действие работника перед началом выполнения работ. Существующие ограничения для начала работы. Нарушения требований безопасности, при которых работник не должен приступать к выполнению работ. Запрещение работнику приступать к работе, если у него имеются сомнения в обеспечении безопасности при выполнении предстоящей работы.</w:t>
      </w:r>
    </w:p>
    <w:p w14:paraId="044E1AEA" w14:textId="77777777" w:rsidR="00182D42" w:rsidRPr="00E66ACF" w:rsidRDefault="00182D42" w:rsidP="00182D42">
      <w:pPr>
        <w:ind w:right="-187" w:firstLine="709"/>
        <w:jc w:val="both"/>
        <w:rPr>
          <w:rFonts w:hAnsi="Times New Roman" w:cs="Times New Roman"/>
          <w:color w:val="000000"/>
          <w:sz w:val="24"/>
          <w:szCs w:val="24"/>
          <w:lang w:val="ru-RU"/>
        </w:rPr>
      </w:pPr>
      <w:r w:rsidRPr="00E66ACF">
        <w:rPr>
          <w:rFonts w:hAnsi="Times New Roman" w:cs="Times New Roman"/>
          <w:color w:val="000000"/>
          <w:sz w:val="24"/>
          <w:szCs w:val="24"/>
          <w:lang w:val="ru-RU"/>
        </w:rPr>
        <w:t>Требования безопасности, предъявляемые к оборудованию, инструментам, приспособлениям, которые будут применяться во время работы. Запрещение работнику пользоваться инструментом, оборудованием и приспособлениями, безопасному обращению с которыми он не обучен. Необходимость обо всех неисправностях оборудования, инструмента или приспособлений сообщить руководителю и к работе не приступать до их устранения.</w:t>
      </w:r>
    </w:p>
    <w:p w14:paraId="436B3163" w14:textId="77777777" w:rsidR="00182D42" w:rsidRPr="00E66ACF" w:rsidRDefault="00182D42" w:rsidP="00182D42">
      <w:pPr>
        <w:ind w:right="-187" w:firstLine="709"/>
        <w:jc w:val="both"/>
        <w:rPr>
          <w:rFonts w:hAnsi="Times New Roman" w:cs="Times New Roman"/>
          <w:color w:val="000000"/>
          <w:sz w:val="24"/>
          <w:szCs w:val="24"/>
          <w:lang w:val="ru-RU"/>
        </w:rPr>
      </w:pPr>
      <w:r w:rsidRPr="00E66ACF">
        <w:rPr>
          <w:rFonts w:hAnsi="Times New Roman" w:cs="Times New Roman"/>
          <w:color w:val="000000"/>
          <w:sz w:val="24"/>
          <w:szCs w:val="24"/>
          <w:lang w:val="ru-RU"/>
        </w:rPr>
        <w:t>Требования к поведению работника во время работы. Требования к выполнению работником всех операций в соответствии с технической и технологической документацией и инструкциями по эксплуатации оборудования, а также в соответствии с требованиями федеральных норм и правил в области промышленной безопасности. Запрещение работнику, находящемуся в болезненном или переутомленном состоянии, а также под воздействием алкоголя, наркотических веществ или лекарств, притупляющих внимание и реакцию, приступать к работе, так как это может привести к несчастному случаю.</w:t>
      </w:r>
    </w:p>
    <w:p w14:paraId="02528D84" w14:textId="77777777" w:rsidR="00182D42" w:rsidRPr="00E66ACF" w:rsidRDefault="00182D42" w:rsidP="00182D42">
      <w:pPr>
        <w:ind w:right="-187" w:firstLine="709"/>
        <w:jc w:val="both"/>
        <w:rPr>
          <w:rFonts w:hAnsi="Times New Roman" w:cs="Times New Roman"/>
          <w:color w:val="000000"/>
          <w:sz w:val="24"/>
          <w:szCs w:val="24"/>
          <w:lang w:val="ru-RU"/>
        </w:rPr>
      </w:pPr>
      <w:r w:rsidRPr="00E66ACF">
        <w:rPr>
          <w:rFonts w:hAnsi="Times New Roman" w:cs="Times New Roman"/>
          <w:color w:val="000000"/>
          <w:sz w:val="24"/>
          <w:szCs w:val="24"/>
          <w:lang w:val="ru-RU"/>
        </w:rPr>
        <w:t>Требования безопасности при обслуживании трубопроводов пара и горячей воды.</w:t>
      </w:r>
    </w:p>
    <w:p w14:paraId="340BBFAB" w14:textId="77777777" w:rsidR="00182D42" w:rsidRPr="00E66ACF" w:rsidRDefault="00182D42" w:rsidP="00182D42">
      <w:pPr>
        <w:ind w:right="-187" w:firstLine="709"/>
        <w:jc w:val="both"/>
        <w:rPr>
          <w:rFonts w:hAnsi="Times New Roman" w:cs="Times New Roman"/>
          <w:color w:val="000000"/>
          <w:sz w:val="24"/>
          <w:szCs w:val="24"/>
          <w:lang w:val="ru-RU"/>
        </w:rPr>
      </w:pPr>
      <w:r w:rsidRPr="00E66ACF">
        <w:rPr>
          <w:rFonts w:hAnsi="Times New Roman" w:cs="Times New Roman"/>
          <w:color w:val="000000"/>
          <w:sz w:val="24"/>
          <w:szCs w:val="24"/>
          <w:lang w:val="ru-RU"/>
        </w:rPr>
        <w:t>Действия, которые запрещены работнику во время выполнения работы.</w:t>
      </w:r>
    </w:p>
    <w:p w14:paraId="41C4DE3D" w14:textId="77777777" w:rsidR="00182D42" w:rsidRPr="00E66ACF" w:rsidRDefault="00182D42" w:rsidP="00182D42">
      <w:pPr>
        <w:ind w:right="-187" w:firstLine="709"/>
        <w:jc w:val="both"/>
        <w:rPr>
          <w:rFonts w:hAnsi="Times New Roman" w:cs="Times New Roman"/>
          <w:color w:val="000000"/>
          <w:sz w:val="24"/>
          <w:szCs w:val="24"/>
          <w:lang w:val="ru-RU"/>
        </w:rPr>
      </w:pPr>
      <w:r w:rsidRPr="00E66ACF">
        <w:rPr>
          <w:rFonts w:hAnsi="Times New Roman" w:cs="Times New Roman"/>
          <w:color w:val="000000"/>
          <w:sz w:val="24"/>
          <w:szCs w:val="24"/>
          <w:lang w:val="ru-RU"/>
        </w:rPr>
        <w:t>Требования охраны труда, обязательные к выполнению работником при обслуживании трубопроводов пара и горячей воды, до начала работы, во время работы, после работы, во время возникновения неисправностей или во время аварийных ситуаций.</w:t>
      </w:r>
    </w:p>
    <w:p w14:paraId="4436ABE3" w14:textId="006CEF12" w:rsidR="000C65D0" w:rsidRPr="00E74410" w:rsidRDefault="000C65D0" w:rsidP="00E74410">
      <w:pPr>
        <w:pStyle w:val="a3"/>
        <w:ind w:left="0" w:right="-187"/>
        <w:rPr>
          <w:rFonts w:asciiTheme="minorHAnsi" w:hAnsiTheme="minorHAnsi" w:cstheme="minorHAnsi"/>
          <w:b/>
          <w:bCs/>
          <w:color w:val="000000"/>
          <w:sz w:val="24"/>
          <w:szCs w:val="24"/>
        </w:rPr>
      </w:pPr>
    </w:p>
    <w:p w14:paraId="6E1C4394" w14:textId="77CC159B" w:rsidR="000C65D0" w:rsidRPr="00E74410" w:rsidRDefault="000C65D0" w:rsidP="00E74410">
      <w:pPr>
        <w:pStyle w:val="a3"/>
        <w:ind w:left="0" w:right="-187" w:firstLine="567"/>
        <w:rPr>
          <w:rFonts w:asciiTheme="minorHAnsi" w:hAnsiTheme="minorHAnsi" w:cstheme="minorHAnsi"/>
          <w:sz w:val="24"/>
          <w:szCs w:val="24"/>
        </w:rPr>
      </w:pPr>
      <w:r w:rsidRPr="00E74410">
        <w:rPr>
          <w:rFonts w:asciiTheme="minorHAnsi" w:hAnsiTheme="minorHAnsi" w:cstheme="minorHAnsi"/>
          <w:b/>
          <w:bCs/>
          <w:color w:val="000000"/>
          <w:sz w:val="24"/>
          <w:szCs w:val="24"/>
        </w:rPr>
        <w:t>Тема 2.</w:t>
      </w:r>
      <w:r w:rsidRPr="00E74410">
        <w:rPr>
          <w:rFonts w:asciiTheme="minorHAnsi" w:hAnsiTheme="minorHAnsi" w:cstheme="minorHAnsi"/>
          <w:sz w:val="24"/>
          <w:szCs w:val="24"/>
        </w:rPr>
        <w:t xml:space="preserve"> Работы по вскрытию сосудов и трубопроводов, работающих под давлением</w:t>
      </w:r>
    </w:p>
    <w:p w14:paraId="6B65D763" w14:textId="3E08B031" w:rsidR="000C65D0" w:rsidRPr="00E74410" w:rsidRDefault="000C65D0" w:rsidP="00E74410">
      <w:pPr>
        <w:pStyle w:val="a3"/>
        <w:ind w:left="0" w:right="-187"/>
        <w:rPr>
          <w:rFonts w:asciiTheme="minorHAnsi" w:hAnsiTheme="minorHAnsi" w:cstheme="minorHAnsi"/>
          <w:sz w:val="24"/>
          <w:szCs w:val="24"/>
        </w:rPr>
      </w:pPr>
      <w:r w:rsidRPr="00E74410">
        <w:rPr>
          <w:rFonts w:asciiTheme="minorHAnsi" w:hAnsiTheme="minorHAnsi" w:cstheme="minorHAnsi"/>
          <w:sz w:val="24"/>
          <w:szCs w:val="24"/>
        </w:rPr>
        <w:t>Работы по вскрытию сосудов и трубопроводов, работающих под давлением</w:t>
      </w:r>
    </w:p>
    <w:p w14:paraId="23891B34" w14:textId="77777777" w:rsidR="00182D42" w:rsidRDefault="007F0ABA" w:rsidP="00182D42">
      <w:pPr>
        <w:ind w:right="-187" w:firstLine="567"/>
        <w:jc w:val="both"/>
        <w:rPr>
          <w:rFonts w:hAnsi="Times New Roman" w:cs="Times New Roman"/>
          <w:color w:val="000000"/>
          <w:sz w:val="24"/>
          <w:szCs w:val="24"/>
          <w:lang w:val="ru-RU"/>
        </w:rPr>
      </w:pPr>
      <w:r w:rsidRPr="00E66ACF">
        <w:rPr>
          <w:rFonts w:hAnsi="Times New Roman" w:cs="Times New Roman"/>
          <w:b/>
          <w:bCs/>
          <w:color w:val="000000"/>
          <w:sz w:val="24"/>
          <w:szCs w:val="24"/>
          <w:lang w:val="ru-RU"/>
        </w:rPr>
        <w:t xml:space="preserve">Тема </w:t>
      </w:r>
      <w:r w:rsidR="00E74410">
        <w:rPr>
          <w:rFonts w:hAnsi="Times New Roman" w:cs="Times New Roman"/>
          <w:b/>
          <w:bCs/>
          <w:color w:val="000000"/>
          <w:sz w:val="24"/>
          <w:szCs w:val="24"/>
          <w:lang w:val="ru-RU"/>
        </w:rPr>
        <w:t>3</w:t>
      </w:r>
      <w:r w:rsidRPr="00E66ACF">
        <w:rPr>
          <w:rFonts w:hAnsi="Times New Roman" w:cs="Times New Roman"/>
          <w:b/>
          <w:bCs/>
          <w:color w:val="000000"/>
          <w:sz w:val="24"/>
          <w:szCs w:val="24"/>
          <w:lang w:val="ru-RU"/>
        </w:rPr>
        <w:t xml:space="preserve">. </w:t>
      </w:r>
      <w:r w:rsidR="00182D42" w:rsidRPr="00963207">
        <w:rPr>
          <w:rFonts w:eastAsia="Times New Roman" w:cs="Times New Roman"/>
          <w:sz w:val="24"/>
          <w:szCs w:val="24"/>
          <w:lang w:val="ru-RU" w:eastAsia="ru-RU"/>
        </w:rPr>
        <w:t>Внутренний осмотр и гидравлические испытания сосудов на складе хлора, на складе аммиачной селитры и в дозаторных</w:t>
      </w:r>
      <w:r w:rsidR="00182D42" w:rsidRPr="00E66ACF">
        <w:rPr>
          <w:rFonts w:hAnsi="Times New Roman" w:cs="Times New Roman"/>
          <w:color w:val="000000"/>
          <w:sz w:val="24"/>
          <w:szCs w:val="24"/>
          <w:lang w:val="ru-RU"/>
        </w:rPr>
        <w:t xml:space="preserve"> </w:t>
      </w:r>
    </w:p>
    <w:p w14:paraId="113B7029" w14:textId="77777777" w:rsidR="00AE27FE" w:rsidRPr="00E66ACF" w:rsidRDefault="007F0ABA" w:rsidP="00E66ACF">
      <w:pPr>
        <w:ind w:right="-187" w:firstLine="709"/>
        <w:jc w:val="both"/>
        <w:rPr>
          <w:rFonts w:hAnsi="Times New Roman" w:cs="Times New Roman"/>
          <w:color w:val="000000"/>
          <w:sz w:val="24"/>
          <w:szCs w:val="24"/>
          <w:lang w:val="ru-RU"/>
        </w:rPr>
      </w:pPr>
      <w:r w:rsidRPr="00E66ACF">
        <w:rPr>
          <w:rFonts w:hAnsi="Times New Roman" w:cs="Times New Roman"/>
          <w:b/>
          <w:bCs/>
          <w:color w:val="000000"/>
          <w:sz w:val="24"/>
          <w:szCs w:val="24"/>
          <w:lang w:val="ru-RU"/>
        </w:rPr>
        <w:lastRenderedPageBreak/>
        <w:t>Тема 4. Изготовление, реконструкция, монтаж и наладка оборудования, работающего под избыточным давлением</w:t>
      </w:r>
    </w:p>
    <w:p w14:paraId="304AA1ED" w14:textId="77777777" w:rsidR="00AE27FE" w:rsidRPr="00E66ACF" w:rsidRDefault="007F0ABA" w:rsidP="00E66ACF">
      <w:pPr>
        <w:ind w:right="-187" w:firstLine="709"/>
        <w:jc w:val="both"/>
        <w:rPr>
          <w:rFonts w:hAnsi="Times New Roman" w:cs="Times New Roman"/>
          <w:color w:val="000000"/>
          <w:sz w:val="24"/>
          <w:szCs w:val="24"/>
          <w:lang w:val="ru-RU"/>
        </w:rPr>
      </w:pPr>
      <w:r w:rsidRPr="00E66ACF">
        <w:rPr>
          <w:rFonts w:hAnsi="Times New Roman" w:cs="Times New Roman"/>
          <w:color w:val="000000"/>
          <w:sz w:val="24"/>
          <w:szCs w:val="24"/>
          <w:lang w:val="ru-RU"/>
        </w:rPr>
        <w:t>Требования к сварке. Ремонт оборудования, работающего под избыточным давлением. Испытания оборудования, работающего под избыточным давлением Продление срока службы сосудов, работающих под избыточным давлением. Меры безопасности при проведении ремонтных работ оборудования под давлением. Требования к работникам специализированных организаций, выполняющих работы по монтажу (демонтажу), наладке, ремонту и реконструкции оборудования под давлением. Требования к монтажу, ремонту и реконструкции оборудования под давлением.</w:t>
      </w:r>
    </w:p>
    <w:p w14:paraId="3A32C116" w14:textId="77777777" w:rsidR="00AE27FE" w:rsidRPr="00E66ACF" w:rsidRDefault="007F0ABA" w:rsidP="00E66ACF">
      <w:pPr>
        <w:ind w:right="-187" w:firstLine="709"/>
        <w:jc w:val="both"/>
        <w:rPr>
          <w:rFonts w:hAnsi="Times New Roman" w:cs="Times New Roman"/>
          <w:color w:val="000000"/>
          <w:sz w:val="24"/>
          <w:szCs w:val="24"/>
          <w:lang w:val="ru-RU"/>
        </w:rPr>
      </w:pPr>
      <w:r w:rsidRPr="00E66ACF">
        <w:rPr>
          <w:rFonts w:hAnsi="Times New Roman" w:cs="Times New Roman"/>
          <w:b/>
          <w:bCs/>
          <w:color w:val="000000"/>
          <w:sz w:val="24"/>
          <w:szCs w:val="24"/>
          <w:lang w:val="ru-RU"/>
        </w:rPr>
        <w:t>Тема 5. Деятельность, связанная с проектированием, строительством, реконструкцией, капитальным ремонтом и техническим перевооружением опасных производственных объектов, монтажом (демонтажем), наладкой, обслуживанием и ремонтом (реконструкцией) оборудования, работающего под избыточным давлением, применяемого на опасных производственных объектах.</w:t>
      </w:r>
    </w:p>
    <w:p w14:paraId="4826477A" w14:textId="77777777" w:rsidR="00AE27FE" w:rsidRPr="00E66ACF" w:rsidRDefault="007F0ABA" w:rsidP="00E66ACF">
      <w:pPr>
        <w:ind w:right="-187" w:firstLine="709"/>
        <w:jc w:val="both"/>
        <w:rPr>
          <w:rFonts w:hAnsi="Times New Roman" w:cs="Times New Roman"/>
          <w:color w:val="000000"/>
          <w:sz w:val="24"/>
          <w:szCs w:val="24"/>
          <w:lang w:val="ru-RU"/>
        </w:rPr>
      </w:pPr>
      <w:r w:rsidRPr="00E66ACF">
        <w:rPr>
          <w:rFonts w:hAnsi="Times New Roman" w:cs="Times New Roman"/>
          <w:color w:val="000000"/>
          <w:sz w:val="24"/>
          <w:szCs w:val="24"/>
          <w:lang w:val="ru-RU"/>
        </w:rPr>
        <w:t>Требования нормативных документов к техническому перевооружению опасного производственного объекта, монтажу, ремонту, реконструкции (модернизации), наладке установке, размещению и обвязке оборудования под давлением. Требования к организациям, осуществляющим монтаж, ремонт, реконструкцию (модернизацию), наладку оборудования. Требования к работникам организаций, осуществляющих монтаж, ремонт, реконструкцию (модернизацию), наладку оборудования. Требования к монтажу, ремонту и реконструкции (модернизации) оборудования. Сварка и контроль качества сварных соединений. Проведение гидравлических (пневматических) испытаний. Контроль качества выполненных работ. Требования к итоговой документации. Требования к наладке. Обеспечение безопасности машин и оборудования при разработке (проектировании). Обеспечение безопасности машин и оборудования при изготовлении, хранении, транспортировании, эксплуатации и утилизации. Обеспечение соответствия требованиям безопасности.</w:t>
      </w:r>
    </w:p>
    <w:p w14:paraId="3AAFBE29" w14:textId="24B121B3" w:rsidR="00AE27FE" w:rsidRPr="00E66ACF" w:rsidRDefault="007F0ABA" w:rsidP="00E66ACF">
      <w:pPr>
        <w:ind w:right="-187" w:firstLine="709"/>
        <w:jc w:val="both"/>
        <w:rPr>
          <w:rFonts w:hAnsi="Times New Roman" w:cs="Times New Roman"/>
          <w:color w:val="000000"/>
          <w:sz w:val="24"/>
          <w:szCs w:val="24"/>
          <w:lang w:val="ru-RU"/>
        </w:rPr>
      </w:pPr>
      <w:r w:rsidRPr="00E66ACF">
        <w:rPr>
          <w:rFonts w:hAnsi="Times New Roman" w:cs="Times New Roman"/>
          <w:b/>
          <w:bCs/>
          <w:color w:val="000000"/>
          <w:sz w:val="24"/>
          <w:szCs w:val="24"/>
          <w:lang w:val="ru-RU"/>
        </w:rPr>
        <w:t xml:space="preserve">Тема </w:t>
      </w:r>
      <w:r w:rsidR="00182D42">
        <w:rPr>
          <w:rFonts w:hAnsi="Times New Roman" w:cs="Times New Roman"/>
          <w:b/>
          <w:bCs/>
          <w:color w:val="000000"/>
          <w:sz w:val="24"/>
          <w:szCs w:val="24"/>
          <w:lang w:val="ru-RU"/>
        </w:rPr>
        <w:t>6</w:t>
      </w:r>
      <w:r w:rsidRPr="00E66ACF">
        <w:rPr>
          <w:rFonts w:hAnsi="Times New Roman" w:cs="Times New Roman"/>
          <w:b/>
          <w:bCs/>
          <w:color w:val="000000"/>
          <w:sz w:val="24"/>
          <w:szCs w:val="24"/>
          <w:lang w:val="ru-RU"/>
        </w:rPr>
        <w:t>. Практические занятия по формированию умений и навыков безопасного выполнения работ</w:t>
      </w:r>
    </w:p>
    <w:p w14:paraId="031EEE2F" w14:textId="77777777" w:rsidR="00AE27FE" w:rsidRPr="00E66ACF" w:rsidRDefault="007F0ABA" w:rsidP="00E66ACF">
      <w:pPr>
        <w:ind w:right="-187" w:firstLine="709"/>
        <w:jc w:val="both"/>
        <w:rPr>
          <w:rFonts w:hAnsi="Times New Roman" w:cs="Times New Roman"/>
          <w:color w:val="000000"/>
          <w:sz w:val="24"/>
          <w:szCs w:val="24"/>
          <w:lang w:val="ru-RU"/>
        </w:rPr>
      </w:pPr>
      <w:r w:rsidRPr="00E66ACF">
        <w:rPr>
          <w:rFonts w:hAnsi="Times New Roman" w:cs="Times New Roman"/>
          <w:color w:val="000000"/>
          <w:sz w:val="24"/>
          <w:szCs w:val="24"/>
          <w:lang w:val="ru-RU"/>
        </w:rPr>
        <w:t>Отработка практических навыков при обслуживании трубопроводов пара и горячей воды.</w:t>
      </w:r>
    </w:p>
    <w:p w14:paraId="54A438E5" w14:textId="77777777" w:rsidR="00AE27FE" w:rsidRPr="00E66ACF" w:rsidRDefault="007F0ABA" w:rsidP="00E66ACF">
      <w:pPr>
        <w:ind w:right="-187" w:firstLine="709"/>
        <w:jc w:val="both"/>
        <w:rPr>
          <w:rFonts w:hAnsi="Times New Roman" w:cs="Times New Roman"/>
          <w:color w:val="000000"/>
          <w:sz w:val="24"/>
          <w:szCs w:val="24"/>
          <w:lang w:val="ru-RU"/>
        </w:rPr>
      </w:pPr>
      <w:r w:rsidRPr="00E66ACF">
        <w:rPr>
          <w:rFonts w:hAnsi="Times New Roman" w:cs="Times New Roman"/>
          <w:color w:val="000000"/>
          <w:sz w:val="24"/>
          <w:szCs w:val="24"/>
          <w:lang w:val="ru-RU"/>
        </w:rPr>
        <w:t>Отработка практических навыков при обслуживании трубопроводов пара и горячей воды, до начала работы, во время работы, после работы, во время возникновения неисправностей или во время аварийных ситуаций.</w:t>
      </w:r>
    </w:p>
    <w:p w14:paraId="3B278F66" w14:textId="77777777" w:rsidR="00AE27FE" w:rsidRPr="00E66ACF" w:rsidRDefault="007F0ABA" w:rsidP="00E66ACF">
      <w:pPr>
        <w:ind w:right="-187" w:firstLine="709"/>
        <w:jc w:val="both"/>
        <w:rPr>
          <w:rFonts w:hAnsi="Times New Roman" w:cs="Times New Roman"/>
          <w:color w:val="000000"/>
          <w:sz w:val="24"/>
          <w:szCs w:val="24"/>
          <w:lang w:val="ru-RU"/>
        </w:rPr>
      </w:pPr>
      <w:r w:rsidRPr="00E66ACF">
        <w:rPr>
          <w:rFonts w:hAnsi="Times New Roman" w:cs="Times New Roman"/>
          <w:color w:val="000000"/>
          <w:sz w:val="24"/>
          <w:szCs w:val="24"/>
          <w:lang w:val="ru-RU"/>
        </w:rPr>
        <w:t>Отработка практических навыков при работе с инструментом и приспособлениями.</w:t>
      </w:r>
    </w:p>
    <w:p w14:paraId="77B4FD3D" w14:textId="3A66A260" w:rsidR="00AE27FE" w:rsidRDefault="007F0ABA" w:rsidP="00E66ACF">
      <w:pPr>
        <w:ind w:right="-187" w:firstLine="709"/>
        <w:jc w:val="both"/>
        <w:rPr>
          <w:rFonts w:hAnsi="Times New Roman" w:cs="Times New Roman"/>
          <w:color w:val="000000"/>
          <w:sz w:val="24"/>
          <w:szCs w:val="24"/>
          <w:lang w:val="ru-RU"/>
        </w:rPr>
      </w:pPr>
      <w:r w:rsidRPr="00E66ACF">
        <w:rPr>
          <w:rFonts w:hAnsi="Times New Roman" w:cs="Times New Roman"/>
          <w:color w:val="000000"/>
          <w:sz w:val="24"/>
          <w:szCs w:val="24"/>
          <w:lang w:val="ru-RU"/>
        </w:rPr>
        <w:t>Отработка практических навыков при работе на высоте.</w:t>
      </w:r>
    </w:p>
    <w:p w14:paraId="0E700842" w14:textId="7AF9751C" w:rsidR="00182D42" w:rsidRDefault="00182D42" w:rsidP="00E66ACF">
      <w:pPr>
        <w:ind w:right="-187" w:firstLine="709"/>
        <w:jc w:val="both"/>
        <w:rPr>
          <w:rFonts w:hAnsi="Times New Roman" w:cs="Times New Roman"/>
          <w:color w:val="000000"/>
          <w:sz w:val="24"/>
          <w:szCs w:val="24"/>
          <w:lang w:val="ru-RU"/>
        </w:rPr>
      </w:pPr>
    </w:p>
    <w:p w14:paraId="4F0EA8A9" w14:textId="00692E0B" w:rsidR="00182D42" w:rsidRDefault="00182D42" w:rsidP="00E66ACF">
      <w:pPr>
        <w:ind w:right="-187" w:firstLine="709"/>
        <w:jc w:val="both"/>
        <w:rPr>
          <w:rFonts w:hAnsi="Times New Roman" w:cs="Times New Roman"/>
          <w:color w:val="000000"/>
          <w:sz w:val="24"/>
          <w:szCs w:val="24"/>
          <w:lang w:val="ru-RU"/>
        </w:rPr>
      </w:pPr>
    </w:p>
    <w:p w14:paraId="5E181CE2" w14:textId="5E18EF7B" w:rsidR="00182D42" w:rsidRDefault="00182D42" w:rsidP="00E66ACF">
      <w:pPr>
        <w:ind w:right="-187" w:firstLine="709"/>
        <w:jc w:val="both"/>
        <w:rPr>
          <w:rFonts w:hAnsi="Times New Roman" w:cs="Times New Roman"/>
          <w:color w:val="000000"/>
          <w:sz w:val="24"/>
          <w:szCs w:val="24"/>
          <w:lang w:val="ru-RU"/>
        </w:rPr>
      </w:pPr>
    </w:p>
    <w:p w14:paraId="7ACBF926" w14:textId="77777777" w:rsidR="00047363" w:rsidRPr="00E13E49" w:rsidRDefault="00047363" w:rsidP="00047363">
      <w:pPr>
        <w:pStyle w:val="ConsPlusTitle"/>
        <w:ind w:left="567" w:right="-612" w:firstLine="851"/>
        <w:jc w:val="center"/>
        <w:outlineLvl w:val="1"/>
        <w:rPr>
          <w:rFonts w:ascii="Times New Roman" w:hAnsi="Times New Roman" w:cs="Times New Roman"/>
          <w:sz w:val="24"/>
          <w:szCs w:val="24"/>
        </w:rPr>
      </w:pPr>
      <w:r>
        <w:rPr>
          <w:rFonts w:ascii="Times New Roman" w:hAnsi="Times New Roman" w:cs="Times New Roman"/>
          <w:color w:val="333333"/>
          <w:sz w:val="24"/>
          <w:szCs w:val="24"/>
        </w:rPr>
        <w:lastRenderedPageBreak/>
        <w:t>5</w:t>
      </w:r>
      <w:r w:rsidRPr="00ED31E9">
        <w:rPr>
          <w:rFonts w:ascii="Times New Roman" w:hAnsi="Times New Roman" w:cs="Times New Roman"/>
          <w:color w:val="333333"/>
          <w:sz w:val="24"/>
          <w:szCs w:val="24"/>
        </w:rPr>
        <w:t>.</w:t>
      </w:r>
      <w:r>
        <w:rPr>
          <w:rFonts w:ascii="Times New Roman" w:hAnsi="Times New Roman" w:cs="Times New Roman"/>
          <w:color w:val="333333"/>
          <w:sz w:val="24"/>
          <w:szCs w:val="24"/>
        </w:rPr>
        <w:t xml:space="preserve"> </w:t>
      </w:r>
      <w:r w:rsidRPr="00E13E49">
        <w:rPr>
          <w:rFonts w:ascii="Times New Roman" w:hAnsi="Times New Roman" w:cs="Times New Roman"/>
          <w:color w:val="333333"/>
          <w:sz w:val="24"/>
          <w:szCs w:val="24"/>
        </w:rPr>
        <w:t> </w:t>
      </w:r>
      <w:r w:rsidRPr="00E13E49">
        <w:rPr>
          <w:rFonts w:ascii="Times New Roman" w:hAnsi="Times New Roman" w:cs="Times New Roman"/>
          <w:sz w:val="24"/>
          <w:szCs w:val="24"/>
        </w:rPr>
        <w:t>Условия реализации Программы</w:t>
      </w:r>
    </w:p>
    <w:p w14:paraId="7E222B59" w14:textId="1A71AB38" w:rsidR="00047363" w:rsidRPr="006B08A6" w:rsidRDefault="00047363" w:rsidP="00047363">
      <w:pPr>
        <w:pStyle w:val="2"/>
        <w:spacing w:before="0"/>
        <w:ind w:right="-164" w:firstLine="567"/>
        <w:jc w:val="both"/>
        <w:rPr>
          <w:rFonts w:asciiTheme="minorHAnsi" w:hAnsiTheme="minorHAnsi" w:cstheme="minorHAnsi"/>
          <w:bCs/>
          <w:sz w:val="24"/>
          <w:szCs w:val="24"/>
          <w:lang w:val="ru-RU"/>
        </w:rPr>
      </w:pPr>
      <w:r w:rsidRPr="00047363">
        <w:rPr>
          <w:rFonts w:asciiTheme="minorHAnsi" w:hAnsiTheme="minorHAnsi" w:cstheme="minorHAnsi"/>
          <w:color w:val="auto"/>
          <w:sz w:val="24"/>
          <w:szCs w:val="24"/>
          <w:lang w:val="ru-RU"/>
        </w:rPr>
        <w:t>5.1. Категория</w:t>
      </w:r>
      <w:r w:rsidRPr="006B08A6">
        <w:rPr>
          <w:rFonts w:asciiTheme="minorHAnsi" w:hAnsiTheme="minorHAnsi" w:cstheme="minorHAnsi"/>
          <w:color w:val="auto"/>
          <w:spacing w:val="-1"/>
          <w:sz w:val="24"/>
          <w:szCs w:val="24"/>
          <w:lang w:val="ru-RU"/>
        </w:rPr>
        <w:t xml:space="preserve"> </w:t>
      </w:r>
      <w:r w:rsidRPr="006B08A6">
        <w:rPr>
          <w:rFonts w:asciiTheme="minorHAnsi" w:hAnsiTheme="minorHAnsi" w:cstheme="minorHAnsi"/>
          <w:color w:val="auto"/>
          <w:spacing w:val="-2"/>
          <w:sz w:val="24"/>
          <w:szCs w:val="24"/>
          <w:lang w:val="ru-RU"/>
        </w:rPr>
        <w:t>слушателей</w:t>
      </w:r>
      <w:r w:rsidRPr="006B08A6">
        <w:rPr>
          <w:rFonts w:asciiTheme="minorHAnsi" w:hAnsiTheme="minorHAnsi" w:cstheme="minorHAnsi"/>
          <w:b/>
          <w:bCs/>
          <w:color w:val="auto"/>
          <w:spacing w:val="-2"/>
          <w:sz w:val="24"/>
          <w:szCs w:val="24"/>
          <w:lang w:val="ru-RU"/>
        </w:rPr>
        <w:t xml:space="preserve">: </w:t>
      </w:r>
      <w:r w:rsidRPr="006B08A6">
        <w:rPr>
          <w:rFonts w:asciiTheme="minorHAnsi" w:hAnsiTheme="minorHAnsi" w:cstheme="minorHAnsi"/>
          <w:color w:val="auto"/>
          <w:sz w:val="24"/>
          <w:szCs w:val="24"/>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работники, чья деятельность связана с выполнением </w:t>
      </w:r>
      <w:r w:rsidRPr="00047363">
        <w:rPr>
          <w:rFonts w:hAnsi="Times New Roman" w:cs="Times New Roman"/>
          <w:color w:val="auto"/>
          <w:sz w:val="24"/>
          <w:szCs w:val="24"/>
          <w:lang w:val="ru-RU"/>
        </w:rPr>
        <w:t>работ</w:t>
      </w:r>
      <w:r w:rsidRPr="00047363">
        <w:rPr>
          <w:rFonts w:hAnsi="Times New Roman" w:cs="Times New Roman"/>
          <w:color w:val="auto"/>
          <w:sz w:val="24"/>
          <w:szCs w:val="24"/>
          <w:lang w:val="ru-RU"/>
        </w:rPr>
        <w:t xml:space="preserve"> </w:t>
      </w:r>
      <w:r w:rsidRPr="00047363">
        <w:rPr>
          <w:rFonts w:hAnsi="Times New Roman" w:cs="Times New Roman"/>
          <w:color w:val="auto"/>
          <w:sz w:val="24"/>
          <w:szCs w:val="24"/>
          <w:lang w:val="ru-RU"/>
        </w:rPr>
        <w:t>повышенной</w:t>
      </w:r>
      <w:r w:rsidRPr="00047363">
        <w:rPr>
          <w:rFonts w:hAnsi="Times New Roman" w:cs="Times New Roman"/>
          <w:color w:val="auto"/>
          <w:sz w:val="24"/>
          <w:szCs w:val="24"/>
          <w:lang w:val="ru-RU"/>
        </w:rPr>
        <w:t xml:space="preserve"> </w:t>
      </w:r>
      <w:r w:rsidRPr="00047363">
        <w:rPr>
          <w:rFonts w:hAnsi="Times New Roman" w:cs="Times New Roman"/>
          <w:color w:val="auto"/>
          <w:sz w:val="24"/>
          <w:szCs w:val="24"/>
          <w:lang w:val="ru-RU"/>
        </w:rPr>
        <w:t>опасности</w:t>
      </w:r>
      <w:r w:rsidRPr="00047363">
        <w:rPr>
          <w:rFonts w:hAnsi="Times New Roman" w:cs="Times New Roman"/>
          <w:color w:val="auto"/>
          <w:sz w:val="24"/>
          <w:szCs w:val="24"/>
          <w:lang w:val="ru-RU"/>
        </w:rPr>
        <w:t xml:space="preserve"> </w:t>
      </w:r>
      <w:r w:rsidRPr="00047363">
        <w:rPr>
          <w:rFonts w:hAnsi="Times New Roman" w:cs="Times New Roman"/>
          <w:color w:val="auto"/>
          <w:sz w:val="24"/>
          <w:szCs w:val="24"/>
          <w:lang w:val="ru-RU"/>
        </w:rPr>
        <w:t>при</w:t>
      </w:r>
      <w:r w:rsidRPr="00047363">
        <w:rPr>
          <w:rFonts w:hAnsi="Times New Roman" w:cs="Times New Roman"/>
          <w:color w:val="auto"/>
          <w:sz w:val="24"/>
          <w:szCs w:val="24"/>
          <w:lang w:val="ru-RU"/>
        </w:rPr>
        <w:t xml:space="preserve"> </w:t>
      </w:r>
      <w:r w:rsidRPr="00047363">
        <w:rPr>
          <w:rFonts w:hAnsi="Times New Roman" w:cs="Times New Roman"/>
          <w:color w:val="auto"/>
          <w:sz w:val="24"/>
          <w:szCs w:val="24"/>
          <w:lang w:val="ru-RU"/>
        </w:rPr>
        <w:t>эксплуатации</w:t>
      </w:r>
      <w:r w:rsidRPr="00047363">
        <w:rPr>
          <w:rFonts w:hAnsi="Times New Roman" w:cs="Times New Roman"/>
          <w:color w:val="auto"/>
          <w:sz w:val="24"/>
          <w:szCs w:val="24"/>
          <w:lang w:val="ru-RU"/>
        </w:rPr>
        <w:t xml:space="preserve"> </w:t>
      </w:r>
      <w:r w:rsidRPr="00047363">
        <w:rPr>
          <w:rFonts w:hAnsi="Times New Roman" w:cs="Times New Roman"/>
          <w:color w:val="auto"/>
          <w:sz w:val="24"/>
          <w:szCs w:val="24"/>
          <w:lang w:val="ru-RU"/>
        </w:rPr>
        <w:t>сосудов</w:t>
      </w:r>
      <w:r w:rsidRPr="00047363">
        <w:rPr>
          <w:rFonts w:hAnsi="Times New Roman" w:cs="Times New Roman"/>
          <w:color w:val="auto"/>
          <w:sz w:val="24"/>
          <w:szCs w:val="24"/>
          <w:lang w:val="ru-RU"/>
        </w:rPr>
        <w:t xml:space="preserve">, </w:t>
      </w:r>
      <w:r w:rsidRPr="00047363">
        <w:rPr>
          <w:rFonts w:hAnsi="Times New Roman" w:cs="Times New Roman"/>
          <w:color w:val="auto"/>
          <w:sz w:val="24"/>
          <w:szCs w:val="24"/>
          <w:lang w:val="ru-RU"/>
        </w:rPr>
        <w:t>работающих</w:t>
      </w:r>
      <w:r w:rsidRPr="00047363">
        <w:rPr>
          <w:rFonts w:hAnsi="Times New Roman" w:cs="Times New Roman"/>
          <w:color w:val="auto"/>
          <w:sz w:val="24"/>
          <w:szCs w:val="24"/>
          <w:lang w:val="ru-RU"/>
        </w:rPr>
        <w:t xml:space="preserve"> </w:t>
      </w:r>
      <w:r w:rsidRPr="00047363">
        <w:rPr>
          <w:rFonts w:hAnsi="Times New Roman" w:cs="Times New Roman"/>
          <w:color w:val="auto"/>
          <w:sz w:val="24"/>
          <w:szCs w:val="24"/>
          <w:lang w:val="ru-RU"/>
        </w:rPr>
        <w:t>под</w:t>
      </w:r>
      <w:r w:rsidRPr="00047363">
        <w:rPr>
          <w:rFonts w:hAnsi="Times New Roman" w:cs="Times New Roman"/>
          <w:color w:val="auto"/>
          <w:sz w:val="24"/>
          <w:szCs w:val="24"/>
          <w:lang w:val="ru-RU"/>
        </w:rPr>
        <w:t xml:space="preserve"> </w:t>
      </w:r>
      <w:r w:rsidRPr="00047363">
        <w:rPr>
          <w:rFonts w:hAnsi="Times New Roman" w:cs="Times New Roman"/>
          <w:color w:val="auto"/>
          <w:sz w:val="24"/>
          <w:szCs w:val="24"/>
          <w:lang w:val="ru-RU"/>
        </w:rPr>
        <w:t>избыточным</w:t>
      </w:r>
      <w:r w:rsidRPr="00047363">
        <w:rPr>
          <w:rFonts w:hAnsi="Times New Roman" w:cs="Times New Roman"/>
          <w:color w:val="auto"/>
          <w:sz w:val="24"/>
          <w:szCs w:val="24"/>
          <w:lang w:val="ru-RU"/>
        </w:rPr>
        <w:t xml:space="preserve"> </w:t>
      </w:r>
      <w:r w:rsidRPr="00047363">
        <w:rPr>
          <w:rFonts w:hAnsi="Times New Roman" w:cs="Times New Roman"/>
          <w:color w:val="auto"/>
          <w:sz w:val="24"/>
          <w:szCs w:val="24"/>
          <w:lang w:val="ru-RU"/>
        </w:rPr>
        <w:t>давлением</w:t>
      </w:r>
      <w:r w:rsidRPr="006B08A6">
        <w:rPr>
          <w:rFonts w:asciiTheme="minorHAnsi" w:hAnsiTheme="minorHAnsi" w:cstheme="minorHAnsi"/>
          <w:bCs/>
          <w:sz w:val="24"/>
          <w:szCs w:val="24"/>
          <w:lang w:val="ru-RU"/>
        </w:rPr>
        <w:t>.</w:t>
      </w:r>
    </w:p>
    <w:p w14:paraId="7FE601F8" w14:textId="34024685" w:rsidR="00047363" w:rsidRPr="006B08A6" w:rsidRDefault="00047363" w:rsidP="00047363">
      <w:pPr>
        <w:pStyle w:val="2"/>
        <w:spacing w:before="0"/>
        <w:ind w:right="-164" w:firstLine="567"/>
        <w:jc w:val="both"/>
        <w:rPr>
          <w:rFonts w:asciiTheme="minorHAnsi" w:hAnsiTheme="minorHAnsi" w:cstheme="minorHAnsi"/>
          <w:color w:val="auto"/>
          <w:sz w:val="24"/>
          <w:szCs w:val="24"/>
          <w:lang w:val="ru-RU"/>
        </w:rPr>
      </w:pPr>
      <w:r w:rsidRPr="006B08A6">
        <w:rPr>
          <w:rFonts w:asciiTheme="minorHAnsi" w:hAnsiTheme="minorHAnsi" w:cstheme="minorHAnsi"/>
          <w:bCs/>
          <w:sz w:val="24"/>
          <w:szCs w:val="24"/>
          <w:lang w:val="ru-RU"/>
        </w:rPr>
        <w:t xml:space="preserve"> </w:t>
      </w:r>
      <w:r w:rsidRPr="006B08A6">
        <w:rPr>
          <w:rFonts w:asciiTheme="minorHAnsi" w:hAnsiTheme="minorHAnsi" w:cstheme="minorHAnsi"/>
          <w:bCs/>
          <w:color w:val="auto"/>
          <w:sz w:val="24"/>
          <w:szCs w:val="24"/>
          <w:lang w:val="ru-RU"/>
        </w:rPr>
        <w:t xml:space="preserve">5.2. Обучение </w:t>
      </w:r>
      <w:r w:rsidRPr="006B08A6">
        <w:rPr>
          <w:rFonts w:asciiTheme="minorHAnsi" w:hAnsiTheme="minorHAnsi" w:cstheme="minorHAnsi"/>
          <w:color w:val="auto"/>
          <w:sz w:val="24"/>
          <w:szCs w:val="24"/>
          <w:lang w:val="ru-RU"/>
        </w:rPr>
        <w:t xml:space="preserve">осуществляется с отрывом от производства по </w:t>
      </w:r>
      <w:r w:rsidR="000C65D0">
        <w:rPr>
          <w:rFonts w:asciiTheme="minorHAnsi" w:hAnsiTheme="minorHAnsi" w:cstheme="minorHAnsi"/>
          <w:color w:val="auto"/>
          <w:sz w:val="24"/>
          <w:szCs w:val="24"/>
          <w:lang w:val="ru-RU"/>
        </w:rPr>
        <w:t>3</w:t>
      </w:r>
      <w:r w:rsidRPr="006B08A6">
        <w:rPr>
          <w:rFonts w:asciiTheme="minorHAnsi" w:hAnsiTheme="minorHAnsi" w:cstheme="minorHAnsi"/>
          <w:color w:val="auto"/>
          <w:sz w:val="24"/>
          <w:szCs w:val="24"/>
          <w:lang w:val="ru-RU"/>
        </w:rPr>
        <w:t>-часовой программе, включающей</w:t>
      </w:r>
      <w:r w:rsidR="000C65D0">
        <w:rPr>
          <w:rFonts w:asciiTheme="minorHAnsi" w:hAnsiTheme="minorHAnsi" w:cstheme="minorHAnsi"/>
          <w:color w:val="auto"/>
          <w:sz w:val="24"/>
          <w:szCs w:val="24"/>
          <w:lang w:val="ru-RU"/>
        </w:rPr>
        <w:t xml:space="preserve"> 2,</w:t>
      </w:r>
      <w:proofErr w:type="gramStart"/>
      <w:r w:rsidR="000C65D0">
        <w:rPr>
          <w:rFonts w:asciiTheme="minorHAnsi" w:hAnsiTheme="minorHAnsi" w:cstheme="minorHAnsi"/>
          <w:color w:val="auto"/>
          <w:sz w:val="24"/>
          <w:szCs w:val="24"/>
          <w:lang w:val="ru-RU"/>
        </w:rPr>
        <w:t xml:space="preserve">5 </w:t>
      </w:r>
      <w:r w:rsidRPr="006B08A6">
        <w:rPr>
          <w:rFonts w:asciiTheme="minorHAnsi" w:hAnsiTheme="minorHAnsi" w:cstheme="minorHAnsi"/>
          <w:color w:val="auto"/>
          <w:sz w:val="24"/>
          <w:szCs w:val="24"/>
          <w:lang w:val="ru-RU"/>
        </w:rPr>
        <w:t xml:space="preserve"> час</w:t>
      </w:r>
      <w:r w:rsidR="000C65D0">
        <w:rPr>
          <w:rFonts w:asciiTheme="minorHAnsi" w:hAnsiTheme="minorHAnsi" w:cstheme="minorHAnsi"/>
          <w:color w:val="auto"/>
          <w:sz w:val="24"/>
          <w:szCs w:val="24"/>
          <w:lang w:val="ru-RU"/>
        </w:rPr>
        <w:t>а</w:t>
      </w:r>
      <w:proofErr w:type="gramEnd"/>
      <w:r w:rsidRPr="006B08A6">
        <w:rPr>
          <w:rFonts w:asciiTheme="minorHAnsi" w:hAnsiTheme="minorHAnsi" w:cstheme="minorHAnsi"/>
          <w:color w:val="auto"/>
          <w:sz w:val="24"/>
          <w:szCs w:val="24"/>
          <w:lang w:val="ru-RU"/>
        </w:rPr>
        <w:t xml:space="preserve"> аудиторных занятий и </w:t>
      </w:r>
      <w:r w:rsidR="000C65D0">
        <w:rPr>
          <w:rFonts w:asciiTheme="minorHAnsi" w:hAnsiTheme="minorHAnsi" w:cstheme="minorHAnsi"/>
          <w:color w:val="auto"/>
          <w:sz w:val="24"/>
          <w:szCs w:val="24"/>
          <w:lang w:val="ru-RU"/>
        </w:rPr>
        <w:t>0,5</w:t>
      </w:r>
      <w:r w:rsidRPr="006B08A6">
        <w:rPr>
          <w:rFonts w:asciiTheme="minorHAnsi" w:hAnsiTheme="minorHAnsi" w:cstheme="minorHAnsi"/>
          <w:color w:val="auto"/>
          <w:sz w:val="24"/>
          <w:szCs w:val="24"/>
          <w:lang w:val="ru-RU"/>
        </w:rPr>
        <w:t xml:space="preserve"> час</w:t>
      </w:r>
      <w:r w:rsidR="000C65D0">
        <w:rPr>
          <w:rFonts w:asciiTheme="minorHAnsi" w:hAnsiTheme="minorHAnsi" w:cstheme="minorHAnsi"/>
          <w:color w:val="auto"/>
          <w:sz w:val="24"/>
          <w:szCs w:val="24"/>
          <w:lang w:val="ru-RU"/>
        </w:rPr>
        <w:t>а</w:t>
      </w:r>
      <w:r w:rsidRPr="006B08A6">
        <w:rPr>
          <w:rFonts w:asciiTheme="minorHAnsi" w:hAnsiTheme="minorHAnsi" w:cstheme="minorHAnsi"/>
          <w:color w:val="auto"/>
          <w:sz w:val="24"/>
          <w:szCs w:val="24"/>
          <w:lang w:val="ru-RU"/>
        </w:rPr>
        <w:t xml:space="preserve"> практических занятий по формированию умений и навыков безопасного выполнения работ. Практические занятия проводиться с применением технических средств обучения и наглядных пособий.</w:t>
      </w:r>
    </w:p>
    <w:p w14:paraId="35E6850D" w14:textId="77777777" w:rsidR="00047363" w:rsidRPr="00841420" w:rsidRDefault="00047363" w:rsidP="00047363">
      <w:pPr>
        <w:autoSpaceDE w:val="0"/>
        <w:autoSpaceDN w:val="0"/>
        <w:adjustRightInd w:val="0"/>
        <w:ind w:right="-164" w:firstLine="567"/>
        <w:jc w:val="both"/>
        <w:rPr>
          <w:sz w:val="24"/>
          <w:szCs w:val="24"/>
          <w:lang w:val="ru-RU"/>
        </w:rPr>
      </w:pPr>
      <w:r w:rsidRPr="00841420">
        <w:rPr>
          <w:sz w:val="24"/>
          <w:szCs w:val="24"/>
          <w:lang w:val="ru-RU"/>
        </w:rPr>
        <w:t>5.4. Форма обучения - очная, с отрывом от работы. Могут использоваться элементы самостоятельного изучения Программы, модульные и компьютерные программы, а также дистанционное обучение.</w:t>
      </w:r>
    </w:p>
    <w:p w14:paraId="678B043C" w14:textId="38CC68B5" w:rsidR="00047363" w:rsidRDefault="00047363" w:rsidP="00047363">
      <w:pPr>
        <w:autoSpaceDE w:val="0"/>
        <w:autoSpaceDN w:val="0"/>
        <w:adjustRightInd w:val="0"/>
        <w:ind w:right="-164" w:firstLine="567"/>
        <w:jc w:val="both"/>
        <w:rPr>
          <w:sz w:val="24"/>
          <w:szCs w:val="24"/>
          <w:lang w:val="ru-RU"/>
        </w:rPr>
      </w:pPr>
      <w:r w:rsidRPr="00841420">
        <w:rPr>
          <w:sz w:val="24"/>
          <w:szCs w:val="24"/>
          <w:lang w:val="ru-RU"/>
        </w:rPr>
        <w:t>5.5. Средства обучения: наглядные учебные материалы, нормативные правовые акты и локальные нормативные акты по охране труда, электронные носители информации с возможностью аудио- и видео- воспроизведения.</w:t>
      </w:r>
    </w:p>
    <w:p w14:paraId="75640E69" w14:textId="65C7C6F3" w:rsidR="00AE27FE" w:rsidRPr="00E66ACF" w:rsidRDefault="00047363" w:rsidP="00047363">
      <w:pPr>
        <w:ind w:right="-187" w:firstLine="709"/>
        <w:jc w:val="center"/>
        <w:rPr>
          <w:rFonts w:hAnsi="Times New Roman" w:cs="Times New Roman"/>
          <w:color w:val="000000"/>
          <w:sz w:val="24"/>
          <w:szCs w:val="24"/>
          <w:lang w:val="ru-RU"/>
        </w:rPr>
      </w:pPr>
      <w:r>
        <w:rPr>
          <w:rFonts w:hAnsi="Times New Roman" w:cs="Times New Roman"/>
          <w:b/>
          <w:bCs/>
          <w:color w:val="000000"/>
          <w:sz w:val="24"/>
          <w:szCs w:val="24"/>
          <w:lang w:val="ru-RU"/>
        </w:rPr>
        <w:t xml:space="preserve">6. </w:t>
      </w:r>
      <w:r w:rsidR="007F0ABA" w:rsidRPr="00E66ACF">
        <w:rPr>
          <w:rFonts w:hAnsi="Times New Roman" w:cs="Times New Roman"/>
          <w:b/>
          <w:bCs/>
          <w:color w:val="000000"/>
          <w:sz w:val="24"/>
          <w:szCs w:val="24"/>
          <w:lang w:val="ru-RU"/>
        </w:rPr>
        <w:t>Используемые нормативно-правовые акты</w:t>
      </w:r>
    </w:p>
    <w:p w14:paraId="1A89B8B9" w14:textId="77777777" w:rsidR="00AE27FE" w:rsidRPr="00E66ACF" w:rsidRDefault="007F0ABA" w:rsidP="00E66ACF">
      <w:pPr>
        <w:ind w:right="-187" w:firstLine="709"/>
        <w:jc w:val="both"/>
        <w:rPr>
          <w:rFonts w:hAnsi="Times New Roman" w:cs="Times New Roman"/>
          <w:color w:val="000000"/>
          <w:sz w:val="24"/>
          <w:szCs w:val="24"/>
          <w:lang w:val="ru-RU"/>
        </w:rPr>
      </w:pPr>
      <w:r w:rsidRPr="00E66ACF">
        <w:rPr>
          <w:rFonts w:hAnsi="Times New Roman" w:cs="Times New Roman"/>
          <w:color w:val="000000"/>
          <w:sz w:val="24"/>
          <w:szCs w:val="24"/>
          <w:lang w:val="ru-RU"/>
        </w:rPr>
        <w:t>1. Трудовой кодекс РФ.</w:t>
      </w:r>
    </w:p>
    <w:p w14:paraId="30805E4F" w14:textId="77777777" w:rsidR="00AE27FE" w:rsidRPr="00E66ACF" w:rsidRDefault="007F0ABA" w:rsidP="00E66ACF">
      <w:pPr>
        <w:ind w:right="-187" w:firstLine="709"/>
        <w:jc w:val="both"/>
        <w:rPr>
          <w:rFonts w:hAnsi="Times New Roman" w:cs="Times New Roman"/>
          <w:color w:val="000000"/>
          <w:sz w:val="24"/>
          <w:szCs w:val="24"/>
          <w:lang w:val="ru-RU"/>
        </w:rPr>
      </w:pPr>
      <w:r w:rsidRPr="00E66ACF">
        <w:rPr>
          <w:rFonts w:hAnsi="Times New Roman" w:cs="Times New Roman"/>
          <w:color w:val="000000"/>
          <w:sz w:val="24"/>
          <w:szCs w:val="24"/>
          <w:lang w:val="ru-RU"/>
        </w:rPr>
        <w:t>2. Постановление Правительства Российской Федерации от 24.12.2021 № 2464 О порядке обучения по охране труда и проверки знания требований охраны труда.</w:t>
      </w:r>
    </w:p>
    <w:p w14:paraId="47AED304" w14:textId="77777777" w:rsidR="00AE27FE" w:rsidRPr="00E66ACF" w:rsidRDefault="007F0ABA" w:rsidP="00E66ACF">
      <w:pPr>
        <w:ind w:right="-187" w:firstLine="709"/>
        <w:jc w:val="both"/>
        <w:rPr>
          <w:rFonts w:hAnsi="Times New Roman" w:cs="Times New Roman"/>
          <w:color w:val="000000"/>
          <w:sz w:val="24"/>
          <w:szCs w:val="24"/>
          <w:lang w:val="ru-RU"/>
        </w:rPr>
      </w:pPr>
      <w:r w:rsidRPr="00E66ACF">
        <w:rPr>
          <w:rFonts w:hAnsi="Times New Roman" w:cs="Times New Roman"/>
          <w:color w:val="000000"/>
          <w:sz w:val="24"/>
          <w:szCs w:val="24"/>
          <w:lang w:val="ru-RU"/>
        </w:rPr>
        <w:t>3. ГОСТ 12.0.003-2015 "ССБТ. Опасные и вредные производственные факторы. Классификация".</w:t>
      </w:r>
    </w:p>
    <w:p w14:paraId="18E223E3" w14:textId="77777777" w:rsidR="00AE27FE" w:rsidRPr="00E66ACF" w:rsidRDefault="007F0ABA" w:rsidP="00E66ACF">
      <w:pPr>
        <w:ind w:right="-187" w:firstLine="709"/>
        <w:jc w:val="both"/>
        <w:rPr>
          <w:rFonts w:hAnsi="Times New Roman" w:cs="Times New Roman"/>
          <w:color w:val="000000"/>
          <w:sz w:val="24"/>
          <w:szCs w:val="24"/>
          <w:lang w:val="ru-RU"/>
        </w:rPr>
      </w:pPr>
      <w:r w:rsidRPr="00E66ACF">
        <w:rPr>
          <w:rFonts w:hAnsi="Times New Roman" w:cs="Times New Roman"/>
          <w:color w:val="000000"/>
          <w:sz w:val="24"/>
          <w:szCs w:val="24"/>
          <w:lang w:val="ru-RU"/>
        </w:rPr>
        <w:t>4. ГОСТ 12.0.004-2015 "ССБТ. Организация обучения безопасности труда. Общие положения".</w:t>
      </w:r>
    </w:p>
    <w:p w14:paraId="3687705D" w14:textId="77777777" w:rsidR="00AE27FE" w:rsidRPr="00E66ACF" w:rsidRDefault="007F0ABA" w:rsidP="00E66ACF">
      <w:pPr>
        <w:ind w:right="-187" w:firstLine="709"/>
        <w:jc w:val="both"/>
        <w:rPr>
          <w:rFonts w:hAnsi="Times New Roman" w:cs="Times New Roman"/>
          <w:color w:val="000000"/>
          <w:sz w:val="24"/>
          <w:szCs w:val="24"/>
          <w:lang w:val="ru-RU"/>
        </w:rPr>
      </w:pPr>
      <w:r w:rsidRPr="00E66ACF">
        <w:rPr>
          <w:rFonts w:hAnsi="Times New Roman" w:cs="Times New Roman"/>
          <w:color w:val="000000"/>
          <w:sz w:val="24"/>
          <w:szCs w:val="24"/>
          <w:lang w:val="ru-RU"/>
        </w:rPr>
        <w:t xml:space="preserve">5. Правила по охране труда при эксплуатации объектов теплоснабжения и </w:t>
      </w:r>
      <w:proofErr w:type="spellStart"/>
      <w:r w:rsidRPr="00E66ACF">
        <w:rPr>
          <w:rFonts w:hAnsi="Times New Roman" w:cs="Times New Roman"/>
          <w:color w:val="000000"/>
          <w:sz w:val="24"/>
          <w:szCs w:val="24"/>
          <w:lang w:val="ru-RU"/>
        </w:rPr>
        <w:t>теплопотребляющих</w:t>
      </w:r>
      <w:proofErr w:type="spellEnd"/>
      <w:r w:rsidRPr="00E66ACF">
        <w:rPr>
          <w:rFonts w:hAnsi="Times New Roman" w:cs="Times New Roman"/>
          <w:color w:val="000000"/>
          <w:sz w:val="24"/>
          <w:szCs w:val="24"/>
          <w:lang w:val="ru-RU"/>
        </w:rPr>
        <w:t xml:space="preserve"> установок, утвержденные приказом Минтруда России от 17.12.2020 № 924н.</w:t>
      </w:r>
    </w:p>
    <w:p w14:paraId="04EE82C5" w14:textId="77777777" w:rsidR="00AE27FE" w:rsidRPr="00E66ACF" w:rsidRDefault="007F0ABA" w:rsidP="00E66ACF">
      <w:pPr>
        <w:ind w:right="-187" w:firstLine="709"/>
        <w:jc w:val="both"/>
        <w:rPr>
          <w:rFonts w:hAnsi="Times New Roman" w:cs="Times New Roman"/>
          <w:color w:val="000000"/>
          <w:sz w:val="24"/>
          <w:szCs w:val="24"/>
          <w:lang w:val="ru-RU"/>
        </w:rPr>
      </w:pPr>
      <w:r w:rsidRPr="00E66ACF">
        <w:rPr>
          <w:rFonts w:hAnsi="Times New Roman" w:cs="Times New Roman"/>
          <w:color w:val="000000"/>
          <w:sz w:val="24"/>
          <w:szCs w:val="24"/>
          <w:lang w:val="ru-RU"/>
        </w:rPr>
        <w:t>6. Перечень вредных и (или) опасных производственных факторов и работ, при выполнении которых проводятся обязательные предварительные медицинские осмотры при поступлении на работу и периодические медицинские осмотры, утвержденный приказом Минтруда России и Минздрава России от 31.12.2020 № 988н/1420н.</w:t>
      </w:r>
    </w:p>
    <w:p w14:paraId="4D1B7105" w14:textId="77777777" w:rsidR="00AE27FE" w:rsidRPr="00E66ACF" w:rsidRDefault="007F0ABA" w:rsidP="00E66ACF">
      <w:pPr>
        <w:ind w:right="-187" w:firstLine="709"/>
        <w:jc w:val="both"/>
        <w:rPr>
          <w:rFonts w:hAnsi="Times New Roman" w:cs="Times New Roman"/>
          <w:color w:val="000000"/>
          <w:sz w:val="24"/>
          <w:szCs w:val="24"/>
          <w:lang w:val="ru-RU"/>
        </w:rPr>
      </w:pPr>
      <w:r w:rsidRPr="00E66ACF">
        <w:rPr>
          <w:rFonts w:hAnsi="Times New Roman" w:cs="Times New Roman"/>
          <w:color w:val="000000"/>
          <w:sz w:val="24"/>
          <w:szCs w:val="24"/>
          <w:lang w:val="ru-RU"/>
        </w:rPr>
        <w:t>7. Порядок проведения обязательных предварительных и периодических медицинских осмотров, утвержденный приказом Минздрава России от 29.01.2021 № 29н.</w:t>
      </w:r>
    </w:p>
    <w:p w14:paraId="30CBA229" w14:textId="77777777" w:rsidR="00AE27FE" w:rsidRPr="00E66ACF" w:rsidRDefault="007F0ABA" w:rsidP="00E66ACF">
      <w:pPr>
        <w:ind w:right="-187" w:firstLine="709"/>
        <w:jc w:val="both"/>
        <w:rPr>
          <w:rFonts w:hAnsi="Times New Roman" w:cs="Times New Roman"/>
          <w:color w:val="000000"/>
          <w:sz w:val="24"/>
          <w:szCs w:val="24"/>
          <w:lang w:val="ru-RU"/>
        </w:rPr>
      </w:pPr>
      <w:r w:rsidRPr="00E66ACF">
        <w:rPr>
          <w:rFonts w:hAnsi="Times New Roman" w:cs="Times New Roman"/>
          <w:color w:val="000000"/>
          <w:sz w:val="24"/>
          <w:szCs w:val="24"/>
          <w:lang w:val="ru-RU"/>
        </w:rPr>
        <w:t xml:space="preserve">8. Межотраслевые правила обеспечения работников специальной одеждой, специальной обувью и другими средствами индивидуальной защиты, утвержденные приказом Минздравсоцразвития России от 01.06.2009 </w:t>
      </w:r>
      <w:r>
        <w:rPr>
          <w:rFonts w:hAnsi="Times New Roman" w:cs="Times New Roman"/>
          <w:color w:val="000000"/>
          <w:sz w:val="24"/>
          <w:szCs w:val="24"/>
        </w:rPr>
        <w:t>N</w:t>
      </w:r>
      <w:r w:rsidRPr="00E66ACF">
        <w:rPr>
          <w:rFonts w:hAnsi="Times New Roman" w:cs="Times New Roman"/>
          <w:color w:val="000000"/>
          <w:sz w:val="24"/>
          <w:szCs w:val="24"/>
          <w:lang w:val="ru-RU"/>
        </w:rPr>
        <w:t xml:space="preserve"> 290н.</w:t>
      </w:r>
    </w:p>
    <w:p w14:paraId="0F18D477" w14:textId="77777777" w:rsidR="00AE27FE" w:rsidRPr="00E66ACF" w:rsidRDefault="007F0ABA" w:rsidP="00E66ACF">
      <w:pPr>
        <w:ind w:right="-187" w:firstLine="709"/>
        <w:jc w:val="both"/>
        <w:rPr>
          <w:rFonts w:hAnsi="Times New Roman" w:cs="Times New Roman"/>
          <w:color w:val="000000"/>
          <w:sz w:val="24"/>
          <w:szCs w:val="24"/>
          <w:lang w:val="ru-RU"/>
        </w:rPr>
      </w:pPr>
      <w:r w:rsidRPr="00E66ACF">
        <w:rPr>
          <w:rFonts w:hAnsi="Times New Roman" w:cs="Times New Roman"/>
          <w:color w:val="000000"/>
          <w:sz w:val="24"/>
          <w:szCs w:val="24"/>
          <w:lang w:val="ru-RU"/>
        </w:rPr>
        <w:t xml:space="preserve">9. Правила противопожарного режима в Российской Федерации, утвержденные постановлением Правительства РФ от 16.09.2020 </w:t>
      </w:r>
      <w:r>
        <w:rPr>
          <w:rFonts w:hAnsi="Times New Roman" w:cs="Times New Roman"/>
          <w:color w:val="000000"/>
          <w:sz w:val="24"/>
          <w:szCs w:val="24"/>
        </w:rPr>
        <w:t>N</w:t>
      </w:r>
      <w:r w:rsidRPr="00E66ACF">
        <w:rPr>
          <w:rFonts w:hAnsi="Times New Roman" w:cs="Times New Roman"/>
          <w:color w:val="000000"/>
          <w:sz w:val="24"/>
          <w:szCs w:val="24"/>
          <w:lang w:val="ru-RU"/>
        </w:rPr>
        <w:t xml:space="preserve"> 1479.</w:t>
      </w:r>
    </w:p>
    <w:p w14:paraId="469B9D57" w14:textId="77777777" w:rsidR="00AE27FE" w:rsidRPr="00E66ACF" w:rsidRDefault="007F0ABA" w:rsidP="00E66ACF">
      <w:pPr>
        <w:ind w:right="-187" w:firstLine="709"/>
        <w:jc w:val="both"/>
        <w:rPr>
          <w:rFonts w:hAnsi="Times New Roman" w:cs="Times New Roman"/>
          <w:color w:val="000000"/>
          <w:sz w:val="24"/>
          <w:szCs w:val="24"/>
          <w:lang w:val="ru-RU"/>
        </w:rPr>
      </w:pPr>
      <w:r w:rsidRPr="00E66ACF">
        <w:rPr>
          <w:rFonts w:hAnsi="Times New Roman" w:cs="Times New Roman"/>
          <w:color w:val="000000"/>
          <w:sz w:val="24"/>
          <w:szCs w:val="24"/>
          <w:lang w:val="ru-RU"/>
        </w:rPr>
        <w:lastRenderedPageBreak/>
        <w:t xml:space="preserve">10. Перечень мероприятий по оказанию первой помощи и Перечень состояний, при которых оказывается первая помощь, утвержденные приказом Минздравсоцразвития России от 04.05.2012 </w:t>
      </w:r>
      <w:r>
        <w:rPr>
          <w:rFonts w:hAnsi="Times New Roman" w:cs="Times New Roman"/>
          <w:color w:val="000000"/>
          <w:sz w:val="24"/>
          <w:szCs w:val="24"/>
        </w:rPr>
        <w:t>N</w:t>
      </w:r>
      <w:r w:rsidRPr="00E66ACF">
        <w:rPr>
          <w:rFonts w:hAnsi="Times New Roman" w:cs="Times New Roman"/>
          <w:color w:val="000000"/>
          <w:sz w:val="24"/>
          <w:szCs w:val="24"/>
          <w:lang w:val="ru-RU"/>
        </w:rPr>
        <w:t xml:space="preserve"> 477н.</w:t>
      </w:r>
    </w:p>
    <w:p w14:paraId="5AEFF0B7" w14:textId="77777777" w:rsidR="00AE27FE" w:rsidRPr="00E66ACF" w:rsidRDefault="007F0ABA" w:rsidP="00E66ACF">
      <w:pPr>
        <w:ind w:right="-187" w:firstLine="709"/>
        <w:jc w:val="both"/>
        <w:rPr>
          <w:rFonts w:hAnsi="Times New Roman" w:cs="Times New Roman"/>
          <w:color w:val="000000"/>
          <w:sz w:val="24"/>
          <w:szCs w:val="24"/>
          <w:lang w:val="ru-RU"/>
        </w:rPr>
      </w:pPr>
      <w:r w:rsidRPr="00E66ACF">
        <w:rPr>
          <w:rFonts w:hAnsi="Times New Roman" w:cs="Times New Roman"/>
          <w:color w:val="000000"/>
          <w:sz w:val="24"/>
          <w:szCs w:val="24"/>
          <w:lang w:val="ru-RU"/>
        </w:rPr>
        <w:t>11. Приказ Федеральной службы по экологическому, технологическому и атомному надзору от 15.12.2020 № 536 "Об утверждении федеральных норм и правил в области промышленной безопасности Правила промышленной безопасности при использовании оборудования, работающего под избыточным давлением.</w:t>
      </w:r>
    </w:p>
    <w:p w14:paraId="2DCD15B8" w14:textId="77777777" w:rsidR="00047363" w:rsidRPr="00E13E49" w:rsidRDefault="00047363" w:rsidP="00047363">
      <w:pPr>
        <w:pStyle w:val="ConsPlusTitle"/>
        <w:ind w:left="567" w:firstLine="851"/>
        <w:jc w:val="center"/>
        <w:outlineLvl w:val="1"/>
        <w:rPr>
          <w:rFonts w:ascii="Times New Roman" w:hAnsi="Times New Roman" w:cs="Times New Roman"/>
          <w:sz w:val="24"/>
          <w:szCs w:val="24"/>
        </w:rPr>
      </w:pPr>
      <w:r>
        <w:rPr>
          <w:rFonts w:ascii="Times New Roman" w:hAnsi="Times New Roman" w:cs="Times New Roman"/>
          <w:sz w:val="24"/>
          <w:szCs w:val="24"/>
        </w:rPr>
        <w:t>7</w:t>
      </w:r>
      <w:r w:rsidRPr="00ED31E9">
        <w:rPr>
          <w:rFonts w:ascii="Times New Roman" w:hAnsi="Times New Roman" w:cs="Times New Roman"/>
          <w:sz w:val="24"/>
          <w:szCs w:val="24"/>
        </w:rPr>
        <w:t>.</w:t>
      </w:r>
      <w:r>
        <w:rPr>
          <w:rFonts w:ascii="Times New Roman" w:hAnsi="Times New Roman" w:cs="Times New Roman"/>
          <w:sz w:val="24"/>
          <w:szCs w:val="24"/>
        </w:rPr>
        <w:t xml:space="preserve"> </w:t>
      </w:r>
      <w:r w:rsidRPr="00E13E49">
        <w:rPr>
          <w:rFonts w:ascii="Times New Roman" w:hAnsi="Times New Roman" w:cs="Times New Roman"/>
          <w:sz w:val="24"/>
          <w:szCs w:val="24"/>
        </w:rPr>
        <w:t xml:space="preserve"> Оценка качества освоения Программы</w:t>
      </w:r>
    </w:p>
    <w:p w14:paraId="2FC704B1" w14:textId="77777777" w:rsidR="00047363" w:rsidRPr="00E13E49" w:rsidRDefault="00047363" w:rsidP="00047363">
      <w:pPr>
        <w:pStyle w:val="ConsPlusNormal"/>
        <w:ind w:left="567" w:firstLine="851"/>
        <w:jc w:val="both"/>
        <w:rPr>
          <w:rFonts w:ascii="Times New Roman" w:hAnsi="Times New Roman" w:cs="Times New Roman"/>
          <w:sz w:val="24"/>
          <w:szCs w:val="24"/>
        </w:rPr>
      </w:pPr>
    </w:p>
    <w:p w14:paraId="010BD3C5" w14:textId="77777777" w:rsidR="00047363" w:rsidRPr="00E13E49" w:rsidRDefault="00047363" w:rsidP="00047363">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 xml:space="preserve">7.1. </w:t>
      </w:r>
      <w:r w:rsidRPr="00E13E49">
        <w:rPr>
          <w:rFonts w:ascii="Times New Roman" w:hAnsi="Times New Roman" w:cs="Times New Roman"/>
          <w:sz w:val="24"/>
          <w:szCs w:val="24"/>
        </w:rPr>
        <w:t xml:space="preserve"> Оценка качества освоения Программы включает текущий контроль успеваемости, промежуточную аттестацию по каждому разделу Программы и итоговую аттестацию.</w:t>
      </w:r>
    </w:p>
    <w:p w14:paraId="3DC7DB66" w14:textId="77777777" w:rsidR="00047363" w:rsidRPr="00E13E49" w:rsidRDefault="00047363" w:rsidP="00047363">
      <w:pPr>
        <w:pStyle w:val="ConsPlusNormal"/>
        <w:ind w:firstLine="709"/>
        <w:jc w:val="both"/>
        <w:rPr>
          <w:rFonts w:ascii="Times New Roman" w:hAnsi="Times New Roman" w:cs="Times New Roman"/>
          <w:sz w:val="24"/>
          <w:szCs w:val="24"/>
        </w:rPr>
      </w:pPr>
      <w:r w:rsidRPr="00E13E49">
        <w:rPr>
          <w:rFonts w:ascii="Times New Roman" w:hAnsi="Times New Roman" w:cs="Times New Roman"/>
          <w:sz w:val="24"/>
          <w:szCs w:val="24"/>
        </w:rPr>
        <w:t>Текущий контроль успеваемости и промежуточная аттестация слушателей проводится в форме тестирования.</w:t>
      </w:r>
    </w:p>
    <w:p w14:paraId="37389FB0" w14:textId="77777777" w:rsidR="00047363" w:rsidRPr="00841420" w:rsidRDefault="00047363" w:rsidP="00047363">
      <w:pPr>
        <w:autoSpaceDE w:val="0"/>
        <w:autoSpaceDN w:val="0"/>
        <w:adjustRightInd w:val="0"/>
        <w:ind w:firstLine="709"/>
        <w:jc w:val="both"/>
        <w:rPr>
          <w:sz w:val="24"/>
          <w:szCs w:val="24"/>
          <w:lang w:val="ru-RU"/>
        </w:rPr>
      </w:pPr>
      <w:r w:rsidRPr="00841420">
        <w:rPr>
          <w:sz w:val="24"/>
          <w:szCs w:val="24"/>
          <w:lang w:val="ru-RU"/>
        </w:rPr>
        <w:t>Освоение Программы завершается итоговой аттестацией. Форма проверки знаний требований охраны труда - устный опрос по билетам (вопросам).</w:t>
      </w:r>
    </w:p>
    <w:p w14:paraId="1252FAC2" w14:textId="77777777" w:rsidR="00047363" w:rsidRPr="00E13E49" w:rsidRDefault="00047363" w:rsidP="00047363">
      <w:pPr>
        <w:pStyle w:val="ConsPlusNormal"/>
        <w:spacing w:before="200"/>
        <w:ind w:firstLine="426"/>
        <w:jc w:val="both"/>
        <w:rPr>
          <w:rFonts w:ascii="Times New Roman" w:hAnsi="Times New Roman"/>
          <w:sz w:val="24"/>
          <w:szCs w:val="24"/>
        </w:rPr>
      </w:pPr>
      <w:r>
        <w:rPr>
          <w:rFonts w:ascii="Times New Roman" w:hAnsi="Times New Roman" w:cs="Times New Roman"/>
          <w:sz w:val="24"/>
          <w:szCs w:val="24"/>
        </w:rPr>
        <w:t xml:space="preserve">7.2. </w:t>
      </w:r>
      <w:r w:rsidRPr="00E13E49">
        <w:rPr>
          <w:rFonts w:ascii="Times New Roman" w:hAnsi="Times New Roman" w:cs="Times New Roman"/>
          <w:sz w:val="24"/>
          <w:szCs w:val="24"/>
        </w:rPr>
        <w:t>Лица, получившие по итогам промежуточной аттестации неудовлетворительную оценку, к итоговой аттестации не допускаются.</w:t>
      </w:r>
      <w:r w:rsidRPr="00E13E49">
        <w:rPr>
          <w:rFonts w:ascii="Times New Roman" w:hAnsi="Times New Roman"/>
          <w:sz w:val="24"/>
          <w:szCs w:val="24"/>
        </w:rPr>
        <w:t xml:space="preserve"> </w:t>
      </w:r>
    </w:p>
    <w:p w14:paraId="146A9376" w14:textId="77777777" w:rsidR="00047363" w:rsidRPr="00E13E49" w:rsidRDefault="00047363" w:rsidP="00047363">
      <w:pPr>
        <w:pStyle w:val="ConsPlusNormal"/>
        <w:spacing w:before="200"/>
        <w:ind w:firstLine="426"/>
        <w:jc w:val="both"/>
        <w:rPr>
          <w:rFonts w:ascii="Times New Roman" w:hAnsi="Times New Roman" w:cs="Times New Roman"/>
          <w:sz w:val="24"/>
          <w:szCs w:val="24"/>
        </w:rPr>
      </w:pPr>
      <w:r>
        <w:rPr>
          <w:rFonts w:ascii="Times New Roman" w:hAnsi="Times New Roman"/>
          <w:sz w:val="24"/>
          <w:szCs w:val="24"/>
        </w:rPr>
        <w:t xml:space="preserve">7.3. </w:t>
      </w:r>
      <w:r w:rsidRPr="00E13E49">
        <w:rPr>
          <w:rFonts w:ascii="Times New Roman" w:hAnsi="Times New Roman"/>
          <w:sz w:val="24"/>
          <w:szCs w:val="24"/>
        </w:rPr>
        <w:t>Результаты проверки знания требований охраны труда оформляются протоколом проверки знани</w:t>
      </w:r>
      <w:r>
        <w:rPr>
          <w:rFonts w:ascii="Times New Roman" w:hAnsi="Times New Roman"/>
          <w:sz w:val="24"/>
          <w:szCs w:val="24"/>
        </w:rPr>
        <w:t>й</w:t>
      </w:r>
      <w:r w:rsidRPr="00E13E49">
        <w:rPr>
          <w:rFonts w:ascii="Times New Roman" w:hAnsi="Times New Roman"/>
          <w:sz w:val="24"/>
          <w:szCs w:val="24"/>
        </w:rPr>
        <w:t>.</w:t>
      </w:r>
    </w:p>
    <w:p w14:paraId="794B0EC2" w14:textId="77777777" w:rsidR="00047363" w:rsidRPr="006B08A6" w:rsidRDefault="00047363" w:rsidP="00047363">
      <w:pPr>
        <w:pStyle w:val="2"/>
        <w:spacing w:before="0"/>
        <w:ind w:right="-164" w:firstLine="567"/>
        <w:jc w:val="both"/>
        <w:rPr>
          <w:rFonts w:asciiTheme="minorHAnsi" w:hAnsiTheme="minorHAnsi" w:cstheme="minorHAnsi"/>
          <w:bCs/>
          <w:sz w:val="24"/>
          <w:szCs w:val="24"/>
          <w:lang w:val="ru-RU"/>
        </w:rPr>
      </w:pPr>
      <w:r w:rsidRPr="00047363">
        <w:rPr>
          <w:rFonts w:ascii="Times New Roman" w:hAnsi="Times New Roman" w:cs="Times New Roman"/>
          <w:color w:val="auto"/>
          <w:sz w:val="24"/>
          <w:szCs w:val="24"/>
          <w:lang w:val="ru-RU"/>
        </w:rPr>
        <w:t xml:space="preserve">Лицам, успешно освоившим Программу и прошедшим итоговую аттестацию, выдается </w:t>
      </w:r>
      <w:r w:rsidRPr="00047363">
        <w:rPr>
          <w:rFonts w:ascii="Times New Roman" w:hAnsi="Times New Roman"/>
          <w:color w:val="auto"/>
          <w:sz w:val="24"/>
          <w:szCs w:val="24"/>
          <w:lang w:val="ru-RU"/>
        </w:rPr>
        <w:t xml:space="preserve">удостоверение о проверке знаний безопасных методов и приемов выполнения </w:t>
      </w:r>
      <w:r w:rsidRPr="00047363">
        <w:rPr>
          <w:rFonts w:hAnsi="Times New Roman" w:cs="Times New Roman"/>
          <w:color w:val="auto"/>
          <w:sz w:val="24"/>
          <w:szCs w:val="24"/>
          <w:lang w:val="ru-RU"/>
        </w:rPr>
        <w:t>работ</w:t>
      </w:r>
      <w:r w:rsidRPr="00047363">
        <w:rPr>
          <w:rFonts w:hAnsi="Times New Roman" w:cs="Times New Roman"/>
          <w:color w:val="auto"/>
          <w:sz w:val="24"/>
          <w:szCs w:val="24"/>
          <w:lang w:val="ru-RU"/>
        </w:rPr>
        <w:t xml:space="preserve"> </w:t>
      </w:r>
      <w:r w:rsidRPr="00047363">
        <w:rPr>
          <w:rFonts w:hAnsi="Times New Roman" w:cs="Times New Roman"/>
          <w:color w:val="auto"/>
          <w:sz w:val="24"/>
          <w:szCs w:val="24"/>
          <w:lang w:val="ru-RU"/>
        </w:rPr>
        <w:t>повышенной</w:t>
      </w:r>
      <w:r w:rsidRPr="00047363">
        <w:rPr>
          <w:rFonts w:hAnsi="Times New Roman" w:cs="Times New Roman"/>
          <w:color w:val="auto"/>
          <w:sz w:val="24"/>
          <w:szCs w:val="24"/>
          <w:lang w:val="ru-RU"/>
        </w:rPr>
        <w:t xml:space="preserve"> </w:t>
      </w:r>
      <w:r w:rsidRPr="00047363">
        <w:rPr>
          <w:rFonts w:hAnsi="Times New Roman" w:cs="Times New Roman"/>
          <w:color w:val="auto"/>
          <w:sz w:val="24"/>
          <w:szCs w:val="24"/>
          <w:lang w:val="ru-RU"/>
        </w:rPr>
        <w:t>опасности</w:t>
      </w:r>
      <w:r w:rsidRPr="00047363">
        <w:rPr>
          <w:rFonts w:hAnsi="Times New Roman" w:cs="Times New Roman"/>
          <w:color w:val="auto"/>
          <w:sz w:val="24"/>
          <w:szCs w:val="24"/>
          <w:lang w:val="ru-RU"/>
        </w:rPr>
        <w:t xml:space="preserve"> </w:t>
      </w:r>
      <w:r w:rsidRPr="00047363">
        <w:rPr>
          <w:rFonts w:hAnsi="Times New Roman" w:cs="Times New Roman"/>
          <w:color w:val="auto"/>
          <w:sz w:val="24"/>
          <w:szCs w:val="24"/>
          <w:lang w:val="ru-RU"/>
        </w:rPr>
        <w:t>при</w:t>
      </w:r>
      <w:r w:rsidRPr="00047363">
        <w:rPr>
          <w:rFonts w:hAnsi="Times New Roman" w:cs="Times New Roman"/>
          <w:color w:val="auto"/>
          <w:sz w:val="24"/>
          <w:szCs w:val="24"/>
          <w:lang w:val="ru-RU"/>
        </w:rPr>
        <w:t xml:space="preserve"> </w:t>
      </w:r>
      <w:r w:rsidRPr="00047363">
        <w:rPr>
          <w:rFonts w:hAnsi="Times New Roman" w:cs="Times New Roman"/>
          <w:color w:val="auto"/>
          <w:sz w:val="24"/>
          <w:szCs w:val="24"/>
          <w:lang w:val="ru-RU"/>
        </w:rPr>
        <w:t>эксплуатации</w:t>
      </w:r>
      <w:r w:rsidRPr="00047363">
        <w:rPr>
          <w:rFonts w:hAnsi="Times New Roman" w:cs="Times New Roman"/>
          <w:color w:val="auto"/>
          <w:sz w:val="24"/>
          <w:szCs w:val="24"/>
          <w:lang w:val="ru-RU"/>
        </w:rPr>
        <w:t xml:space="preserve"> </w:t>
      </w:r>
      <w:r w:rsidRPr="00047363">
        <w:rPr>
          <w:rFonts w:hAnsi="Times New Roman" w:cs="Times New Roman"/>
          <w:color w:val="auto"/>
          <w:sz w:val="24"/>
          <w:szCs w:val="24"/>
          <w:lang w:val="ru-RU"/>
        </w:rPr>
        <w:t>сосудов</w:t>
      </w:r>
      <w:r w:rsidRPr="00047363">
        <w:rPr>
          <w:rFonts w:hAnsi="Times New Roman" w:cs="Times New Roman"/>
          <w:color w:val="auto"/>
          <w:sz w:val="24"/>
          <w:szCs w:val="24"/>
          <w:lang w:val="ru-RU"/>
        </w:rPr>
        <w:t xml:space="preserve">, </w:t>
      </w:r>
      <w:r w:rsidRPr="00047363">
        <w:rPr>
          <w:rFonts w:hAnsi="Times New Roman" w:cs="Times New Roman"/>
          <w:color w:val="auto"/>
          <w:sz w:val="24"/>
          <w:szCs w:val="24"/>
          <w:lang w:val="ru-RU"/>
        </w:rPr>
        <w:t>работающих</w:t>
      </w:r>
      <w:r w:rsidRPr="00047363">
        <w:rPr>
          <w:rFonts w:hAnsi="Times New Roman" w:cs="Times New Roman"/>
          <w:color w:val="auto"/>
          <w:sz w:val="24"/>
          <w:szCs w:val="24"/>
          <w:lang w:val="ru-RU"/>
        </w:rPr>
        <w:t xml:space="preserve"> </w:t>
      </w:r>
      <w:r w:rsidRPr="00047363">
        <w:rPr>
          <w:rFonts w:hAnsi="Times New Roman" w:cs="Times New Roman"/>
          <w:color w:val="auto"/>
          <w:sz w:val="24"/>
          <w:szCs w:val="24"/>
          <w:lang w:val="ru-RU"/>
        </w:rPr>
        <w:t>под</w:t>
      </w:r>
      <w:r w:rsidRPr="00047363">
        <w:rPr>
          <w:rFonts w:hAnsi="Times New Roman" w:cs="Times New Roman"/>
          <w:color w:val="auto"/>
          <w:sz w:val="24"/>
          <w:szCs w:val="24"/>
          <w:lang w:val="ru-RU"/>
        </w:rPr>
        <w:t xml:space="preserve"> </w:t>
      </w:r>
      <w:r w:rsidRPr="00047363">
        <w:rPr>
          <w:rFonts w:hAnsi="Times New Roman" w:cs="Times New Roman"/>
          <w:color w:val="auto"/>
          <w:sz w:val="24"/>
          <w:szCs w:val="24"/>
          <w:lang w:val="ru-RU"/>
        </w:rPr>
        <w:t>избыточным</w:t>
      </w:r>
      <w:r w:rsidRPr="00047363">
        <w:rPr>
          <w:rFonts w:hAnsi="Times New Roman" w:cs="Times New Roman"/>
          <w:color w:val="auto"/>
          <w:sz w:val="24"/>
          <w:szCs w:val="24"/>
          <w:lang w:val="ru-RU"/>
        </w:rPr>
        <w:t xml:space="preserve"> </w:t>
      </w:r>
      <w:r w:rsidRPr="00047363">
        <w:rPr>
          <w:rFonts w:hAnsi="Times New Roman" w:cs="Times New Roman"/>
          <w:color w:val="auto"/>
          <w:sz w:val="24"/>
          <w:szCs w:val="24"/>
          <w:lang w:val="ru-RU"/>
        </w:rPr>
        <w:t>давлением</w:t>
      </w:r>
      <w:r w:rsidRPr="006B08A6">
        <w:rPr>
          <w:rFonts w:asciiTheme="minorHAnsi" w:hAnsiTheme="minorHAnsi" w:cstheme="minorHAnsi"/>
          <w:bCs/>
          <w:sz w:val="24"/>
          <w:szCs w:val="24"/>
          <w:lang w:val="ru-RU"/>
        </w:rPr>
        <w:t>.</w:t>
      </w:r>
    </w:p>
    <w:p w14:paraId="41F27BB7" w14:textId="4F822395" w:rsidR="00AE27FE" w:rsidRPr="00E66ACF" w:rsidRDefault="007F0ABA" w:rsidP="00047363">
      <w:pPr>
        <w:ind w:right="-187" w:firstLine="709"/>
        <w:jc w:val="center"/>
        <w:rPr>
          <w:rFonts w:hAnsi="Times New Roman" w:cs="Times New Roman"/>
          <w:color w:val="000000"/>
          <w:sz w:val="24"/>
          <w:szCs w:val="24"/>
          <w:lang w:val="ru-RU"/>
        </w:rPr>
      </w:pPr>
      <w:r w:rsidRPr="00E66ACF">
        <w:rPr>
          <w:rFonts w:hAnsi="Times New Roman" w:cs="Times New Roman"/>
          <w:b/>
          <w:bCs/>
          <w:color w:val="000000"/>
          <w:sz w:val="24"/>
          <w:szCs w:val="24"/>
          <w:lang w:val="ru-RU"/>
        </w:rPr>
        <w:t xml:space="preserve">Экзаменационные билеты для проверки знаний по охране труда работников при эксплуатации сосудов, работающих под избыточным давлением </w:t>
      </w:r>
    </w:p>
    <w:p w14:paraId="0389C563" w14:textId="77777777" w:rsidR="00AE27FE" w:rsidRPr="00E66ACF" w:rsidRDefault="007F0ABA" w:rsidP="00E66ACF">
      <w:pPr>
        <w:ind w:right="-187" w:firstLine="709"/>
        <w:jc w:val="both"/>
        <w:rPr>
          <w:rFonts w:hAnsi="Times New Roman" w:cs="Times New Roman"/>
          <w:color w:val="000000"/>
          <w:sz w:val="24"/>
          <w:szCs w:val="24"/>
          <w:lang w:val="ru-RU"/>
        </w:rPr>
      </w:pPr>
      <w:r w:rsidRPr="00E66ACF">
        <w:rPr>
          <w:rFonts w:hAnsi="Times New Roman" w:cs="Times New Roman"/>
          <w:b/>
          <w:bCs/>
          <w:color w:val="000000"/>
          <w:sz w:val="24"/>
          <w:szCs w:val="24"/>
          <w:lang w:val="ru-RU"/>
        </w:rPr>
        <w:t xml:space="preserve">Билет </w:t>
      </w:r>
      <w:r>
        <w:rPr>
          <w:rFonts w:hAnsi="Times New Roman" w:cs="Times New Roman"/>
          <w:b/>
          <w:bCs/>
          <w:color w:val="000000"/>
          <w:sz w:val="24"/>
          <w:szCs w:val="24"/>
        </w:rPr>
        <w:t>N</w:t>
      </w:r>
      <w:r w:rsidRPr="00E66ACF">
        <w:rPr>
          <w:rFonts w:hAnsi="Times New Roman" w:cs="Times New Roman"/>
          <w:b/>
          <w:bCs/>
          <w:color w:val="000000"/>
          <w:sz w:val="24"/>
          <w:szCs w:val="24"/>
          <w:lang w:val="ru-RU"/>
        </w:rPr>
        <w:t xml:space="preserve"> 1 </w:t>
      </w:r>
    </w:p>
    <w:p w14:paraId="576629CD" w14:textId="77777777" w:rsidR="00AE27FE" w:rsidRPr="00E66ACF" w:rsidRDefault="007F0ABA" w:rsidP="00E66ACF">
      <w:pPr>
        <w:ind w:right="-187" w:firstLine="709"/>
        <w:jc w:val="both"/>
        <w:rPr>
          <w:rFonts w:hAnsi="Times New Roman" w:cs="Times New Roman"/>
          <w:color w:val="000000"/>
          <w:sz w:val="24"/>
          <w:szCs w:val="24"/>
          <w:lang w:val="ru-RU"/>
        </w:rPr>
      </w:pPr>
      <w:r w:rsidRPr="00E66ACF">
        <w:rPr>
          <w:rFonts w:hAnsi="Times New Roman" w:cs="Times New Roman"/>
          <w:color w:val="000000"/>
          <w:sz w:val="24"/>
          <w:szCs w:val="24"/>
          <w:lang w:val="ru-RU"/>
        </w:rPr>
        <w:t>1. Уголовная ответственность за нарушение требований охраны труда?</w:t>
      </w:r>
    </w:p>
    <w:p w14:paraId="055E7837" w14:textId="77777777" w:rsidR="00AE27FE" w:rsidRPr="00E66ACF" w:rsidRDefault="007F0ABA" w:rsidP="00E66ACF">
      <w:pPr>
        <w:ind w:right="-187" w:firstLine="709"/>
        <w:jc w:val="both"/>
        <w:rPr>
          <w:rFonts w:hAnsi="Times New Roman" w:cs="Times New Roman"/>
          <w:color w:val="000000"/>
          <w:sz w:val="24"/>
          <w:szCs w:val="24"/>
          <w:lang w:val="ru-RU"/>
        </w:rPr>
      </w:pPr>
      <w:r w:rsidRPr="00E66ACF">
        <w:rPr>
          <w:rFonts w:hAnsi="Times New Roman" w:cs="Times New Roman"/>
          <w:color w:val="000000"/>
          <w:sz w:val="24"/>
          <w:szCs w:val="24"/>
          <w:lang w:val="ru-RU"/>
        </w:rPr>
        <w:t>2. Требования, предъявляемые к спецодежде работника при обслуживании трубопроводов пара и горячей воды?</w:t>
      </w:r>
    </w:p>
    <w:p w14:paraId="1436882F" w14:textId="77777777" w:rsidR="00AE27FE" w:rsidRPr="00E66ACF" w:rsidRDefault="007F0ABA" w:rsidP="00E66ACF">
      <w:pPr>
        <w:ind w:right="-187" w:firstLine="709"/>
        <w:jc w:val="both"/>
        <w:rPr>
          <w:rFonts w:hAnsi="Times New Roman" w:cs="Times New Roman"/>
          <w:color w:val="000000"/>
          <w:sz w:val="24"/>
          <w:szCs w:val="24"/>
          <w:lang w:val="ru-RU"/>
        </w:rPr>
      </w:pPr>
      <w:r w:rsidRPr="00E66ACF">
        <w:rPr>
          <w:rFonts w:hAnsi="Times New Roman" w:cs="Times New Roman"/>
          <w:color w:val="000000"/>
          <w:sz w:val="24"/>
          <w:szCs w:val="24"/>
          <w:lang w:val="ru-RU"/>
        </w:rPr>
        <w:t>3. Возможные причины несчастных случаев при обслуживании трубопроводов пара и горячей воды?</w:t>
      </w:r>
    </w:p>
    <w:p w14:paraId="65FEFF70" w14:textId="77777777" w:rsidR="00AE27FE" w:rsidRPr="00E66ACF" w:rsidRDefault="007F0ABA" w:rsidP="00E66ACF">
      <w:pPr>
        <w:ind w:right="-187" w:firstLine="709"/>
        <w:jc w:val="both"/>
        <w:rPr>
          <w:rFonts w:hAnsi="Times New Roman" w:cs="Times New Roman"/>
          <w:color w:val="000000"/>
          <w:sz w:val="24"/>
          <w:szCs w:val="24"/>
          <w:lang w:val="ru-RU"/>
        </w:rPr>
      </w:pPr>
      <w:r w:rsidRPr="00E66ACF">
        <w:rPr>
          <w:rFonts w:hAnsi="Times New Roman" w:cs="Times New Roman"/>
          <w:b/>
          <w:bCs/>
          <w:color w:val="000000"/>
          <w:sz w:val="24"/>
          <w:szCs w:val="24"/>
          <w:lang w:val="ru-RU"/>
        </w:rPr>
        <w:t xml:space="preserve">Билет </w:t>
      </w:r>
      <w:r>
        <w:rPr>
          <w:rFonts w:hAnsi="Times New Roman" w:cs="Times New Roman"/>
          <w:b/>
          <w:bCs/>
          <w:color w:val="000000"/>
          <w:sz w:val="24"/>
          <w:szCs w:val="24"/>
        </w:rPr>
        <w:t>N</w:t>
      </w:r>
      <w:r w:rsidRPr="00E66ACF">
        <w:rPr>
          <w:rFonts w:hAnsi="Times New Roman" w:cs="Times New Roman"/>
          <w:b/>
          <w:bCs/>
          <w:color w:val="000000"/>
          <w:sz w:val="24"/>
          <w:szCs w:val="24"/>
          <w:lang w:val="ru-RU"/>
        </w:rPr>
        <w:t xml:space="preserve"> 2 </w:t>
      </w:r>
    </w:p>
    <w:p w14:paraId="029A4D06" w14:textId="77777777" w:rsidR="00AE27FE" w:rsidRPr="00E66ACF" w:rsidRDefault="007F0ABA" w:rsidP="00E66ACF">
      <w:pPr>
        <w:ind w:right="-187" w:firstLine="709"/>
        <w:jc w:val="both"/>
        <w:rPr>
          <w:rFonts w:hAnsi="Times New Roman" w:cs="Times New Roman"/>
          <w:color w:val="000000"/>
          <w:sz w:val="24"/>
          <w:szCs w:val="24"/>
          <w:lang w:val="ru-RU"/>
        </w:rPr>
      </w:pPr>
      <w:r w:rsidRPr="00E66ACF">
        <w:rPr>
          <w:rFonts w:hAnsi="Times New Roman" w:cs="Times New Roman"/>
          <w:color w:val="000000"/>
          <w:sz w:val="24"/>
          <w:szCs w:val="24"/>
          <w:lang w:val="ru-RU"/>
        </w:rPr>
        <w:t>1. Порядок оформления несчастного случая на производстве?</w:t>
      </w:r>
    </w:p>
    <w:p w14:paraId="748990C8" w14:textId="77777777" w:rsidR="00AE27FE" w:rsidRPr="00E66ACF" w:rsidRDefault="007F0ABA" w:rsidP="00E66ACF">
      <w:pPr>
        <w:ind w:right="-187" w:firstLine="709"/>
        <w:jc w:val="both"/>
        <w:rPr>
          <w:rFonts w:hAnsi="Times New Roman" w:cs="Times New Roman"/>
          <w:color w:val="000000"/>
          <w:sz w:val="24"/>
          <w:szCs w:val="24"/>
          <w:lang w:val="ru-RU"/>
        </w:rPr>
      </w:pPr>
      <w:r w:rsidRPr="00E66ACF">
        <w:rPr>
          <w:rFonts w:hAnsi="Times New Roman" w:cs="Times New Roman"/>
          <w:color w:val="000000"/>
          <w:sz w:val="24"/>
          <w:szCs w:val="24"/>
          <w:lang w:val="ru-RU"/>
        </w:rPr>
        <w:t>2. Порядок замены спецодежды, пришедшей в негодность раньше установленного срока?</w:t>
      </w:r>
    </w:p>
    <w:p w14:paraId="5C842BF0" w14:textId="77777777" w:rsidR="00AE27FE" w:rsidRPr="00E66ACF" w:rsidRDefault="007F0ABA" w:rsidP="00E66ACF">
      <w:pPr>
        <w:ind w:right="-187" w:firstLine="709"/>
        <w:jc w:val="both"/>
        <w:rPr>
          <w:rFonts w:hAnsi="Times New Roman" w:cs="Times New Roman"/>
          <w:color w:val="000000"/>
          <w:sz w:val="24"/>
          <w:szCs w:val="24"/>
          <w:lang w:val="ru-RU"/>
        </w:rPr>
      </w:pPr>
      <w:r w:rsidRPr="00E66ACF">
        <w:rPr>
          <w:rFonts w:hAnsi="Times New Roman" w:cs="Times New Roman"/>
          <w:color w:val="000000"/>
          <w:sz w:val="24"/>
          <w:szCs w:val="24"/>
          <w:lang w:val="ru-RU"/>
        </w:rPr>
        <w:lastRenderedPageBreak/>
        <w:t>3. Опасные и вредные производственные факторы, которые могут оказывать неблагоприятное воздействие на работника при обслуживании трубопроводов пара и горячей воды?</w:t>
      </w:r>
    </w:p>
    <w:p w14:paraId="20629611" w14:textId="77777777" w:rsidR="00AE27FE" w:rsidRPr="00E66ACF" w:rsidRDefault="007F0ABA" w:rsidP="00E66ACF">
      <w:pPr>
        <w:ind w:right="-187" w:firstLine="709"/>
        <w:jc w:val="both"/>
        <w:rPr>
          <w:rFonts w:hAnsi="Times New Roman" w:cs="Times New Roman"/>
          <w:color w:val="000000"/>
          <w:sz w:val="24"/>
          <w:szCs w:val="24"/>
          <w:lang w:val="ru-RU"/>
        </w:rPr>
      </w:pPr>
      <w:r w:rsidRPr="00E66ACF">
        <w:rPr>
          <w:rFonts w:hAnsi="Times New Roman" w:cs="Times New Roman"/>
          <w:b/>
          <w:bCs/>
          <w:color w:val="000000"/>
          <w:sz w:val="24"/>
          <w:szCs w:val="24"/>
          <w:lang w:val="ru-RU"/>
        </w:rPr>
        <w:t xml:space="preserve">Билет </w:t>
      </w:r>
      <w:r>
        <w:rPr>
          <w:rFonts w:hAnsi="Times New Roman" w:cs="Times New Roman"/>
          <w:b/>
          <w:bCs/>
          <w:color w:val="000000"/>
          <w:sz w:val="24"/>
          <w:szCs w:val="24"/>
        </w:rPr>
        <w:t>N</w:t>
      </w:r>
      <w:r w:rsidRPr="00E66ACF">
        <w:rPr>
          <w:rFonts w:hAnsi="Times New Roman" w:cs="Times New Roman"/>
          <w:b/>
          <w:bCs/>
          <w:color w:val="000000"/>
          <w:sz w:val="24"/>
          <w:szCs w:val="24"/>
          <w:lang w:val="ru-RU"/>
        </w:rPr>
        <w:t xml:space="preserve"> 3 </w:t>
      </w:r>
    </w:p>
    <w:p w14:paraId="0123C021" w14:textId="77777777" w:rsidR="00AE27FE" w:rsidRPr="00E66ACF" w:rsidRDefault="007F0ABA" w:rsidP="00E66ACF">
      <w:pPr>
        <w:ind w:right="-187" w:firstLine="709"/>
        <w:jc w:val="both"/>
        <w:rPr>
          <w:rFonts w:hAnsi="Times New Roman" w:cs="Times New Roman"/>
          <w:color w:val="000000"/>
          <w:sz w:val="24"/>
          <w:szCs w:val="24"/>
          <w:lang w:val="ru-RU"/>
        </w:rPr>
      </w:pPr>
      <w:r w:rsidRPr="00E66ACF">
        <w:rPr>
          <w:rFonts w:hAnsi="Times New Roman" w:cs="Times New Roman"/>
          <w:color w:val="000000"/>
          <w:sz w:val="24"/>
          <w:szCs w:val="24"/>
          <w:lang w:val="ru-RU"/>
        </w:rPr>
        <w:t>1. Виды ответственности за нарушение или невыполнение требований охраны труда?</w:t>
      </w:r>
    </w:p>
    <w:p w14:paraId="538E5D12" w14:textId="77777777" w:rsidR="00AE27FE" w:rsidRPr="00E66ACF" w:rsidRDefault="007F0ABA" w:rsidP="00E66ACF">
      <w:pPr>
        <w:ind w:right="-187" w:firstLine="709"/>
        <w:jc w:val="both"/>
        <w:rPr>
          <w:rFonts w:hAnsi="Times New Roman" w:cs="Times New Roman"/>
          <w:color w:val="000000"/>
          <w:sz w:val="24"/>
          <w:szCs w:val="24"/>
          <w:lang w:val="ru-RU"/>
        </w:rPr>
      </w:pPr>
      <w:r w:rsidRPr="00E66ACF">
        <w:rPr>
          <w:rFonts w:hAnsi="Times New Roman" w:cs="Times New Roman"/>
          <w:color w:val="000000"/>
          <w:sz w:val="24"/>
          <w:szCs w:val="24"/>
          <w:lang w:val="ru-RU"/>
        </w:rPr>
        <w:t>2. Трудовой договор между работником и работодателем. Содержание трудового договора?</w:t>
      </w:r>
    </w:p>
    <w:p w14:paraId="17956664" w14:textId="77777777" w:rsidR="00AE27FE" w:rsidRPr="00E66ACF" w:rsidRDefault="007F0ABA" w:rsidP="00E66ACF">
      <w:pPr>
        <w:ind w:right="-187" w:firstLine="709"/>
        <w:jc w:val="both"/>
        <w:rPr>
          <w:rFonts w:hAnsi="Times New Roman" w:cs="Times New Roman"/>
          <w:color w:val="000000"/>
          <w:sz w:val="24"/>
          <w:szCs w:val="24"/>
          <w:lang w:val="ru-RU"/>
        </w:rPr>
      </w:pPr>
      <w:r w:rsidRPr="00E66ACF">
        <w:rPr>
          <w:rFonts w:hAnsi="Times New Roman" w:cs="Times New Roman"/>
          <w:color w:val="000000"/>
          <w:sz w:val="24"/>
          <w:szCs w:val="24"/>
          <w:lang w:val="ru-RU"/>
        </w:rPr>
        <w:t>3. Требования к организации рабочего места работника и подходам к месту работы?</w:t>
      </w:r>
    </w:p>
    <w:p w14:paraId="367F15CC" w14:textId="77777777" w:rsidR="00AE27FE" w:rsidRPr="00E66ACF" w:rsidRDefault="007F0ABA" w:rsidP="00E66ACF">
      <w:pPr>
        <w:ind w:right="-187" w:firstLine="709"/>
        <w:jc w:val="both"/>
        <w:rPr>
          <w:rFonts w:hAnsi="Times New Roman" w:cs="Times New Roman"/>
          <w:color w:val="000000"/>
          <w:sz w:val="24"/>
          <w:szCs w:val="24"/>
          <w:lang w:val="ru-RU"/>
        </w:rPr>
      </w:pPr>
      <w:r w:rsidRPr="00E66ACF">
        <w:rPr>
          <w:rFonts w:hAnsi="Times New Roman" w:cs="Times New Roman"/>
          <w:b/>
          <w:bCs/>
          <w:color w:val="000000"/>
          <w:sz w:val="24"/>
          <w:szCs w:val="24"/>
          <w:lang w:val="ru-RU"/>
        </w:rPr>
        <w:t xml:space="preserve">Билет </w:t>
      </w:r>
      <w:r>
        <w:rPr>
          <w:rFonts w:hAnsi="Times New Roman" w:cs="Times New Roman"/>
          <w:b/>
          <w:bCs/>
          <w:color w:val="000000"/>
          <w:sz w:val="24"/>
          <w:szCs w:val="24"/>
        </w:rPr>
        <w:t>N</w:t>
      </w:r>
      <w:r w:rsidRPr="00E66ACF">
        <w:rPr>
          <w:rFonts w:hAnsi="Times New Roman" w:cs="Times New Roman"/>
          <w:b/>
          <w:bCs/>
          <w:color w:val="000000"/>
          <w:sz w:val="24"/>
          <w:szCs w:val="24"/>
          <w:lang w:val="ru-RU"/>
        </w:rPr>
        <w:t xml:space="preserve"> 4 </w:t>
      </w:r>
    </w:p>
    <w:p w14:paraId="5EB08E77" w14:textId="339F8F97" w:rsidR="00AE27FE" w:rsidRPr="00E66ACF" w:rsidRDefault="007F0ABA" w:rsidP="00E66ACF">
      <w:pPr>
        <w:ind w:right="-187" w:firstLine="709"/>
        <w:jc w:val="both"/>
        <w:rPr>
          <w:rFonts w:hAnsi="Times New Roman" w:cs="Times New Roman"/>
          <w:color w:val="000000"/>
          <w:sz w:val="24"/>
          <w:szCs w:val="24"/>
          <w:lang w:val="ru-RU"/>
        </w:rPr>
      </w:pPr>
      <w:r w:rsidRPr="00E66ACF">
        <w:rPr>
          <w:rFonts w:hAnsi="Times New Roman" w:cs="Times New Roman"/>
          <w:color w:val="000000"/>
          <w:sz w:val="24"/>
          <w:szCs w:val="24"/>
          <w:lang w:val="ru-RU"/>
        </w:rPr>
        <w:t>1.  Нарушения требований безопасности, при которых работник не должен приступать к выполнению работ?</w:t>
      </w:r>
    </w:p>
    <w:p w14:paraId="36564A8A" w14:textId="42292A04" w:rsidR="00AE27FE" w:rsidRPr="00E66ACF" w:rsidRDefault="00182D42" w:rsidP="00E66ACF">
      <w:pPr>
        <w:ind w:right="-187" w:firstLine="709"/>
        <w:jc w:val="both"/>
        <w:rPr>
          <w:rFonts w:hAnsi="Times New Roman" w:cs="Times New Roman"/>
          <w:color w:val="000000"/>
          <w:sz w:val="24"/>
          <w:szCs w:val="24"/>
          <w:lang w:val="ru-RU"/>
        </w:rPr>
      </w:pPr>
      <w:r>
        <w:rPr>
          <w:rFonts w:hAnsi="Times New Roman" w:cs="Times New Roman"/>
          <w:color w:val="000000"/>
          <w:sz w:val="24"/>
          <w:szCs w:val="24"/>
          <w:lang w:val="ru-RU"/>
        </w:rPr>
        <w:t>2</w:t>
      </w:r>
      <w:r w:rsidR="007F0ABA" w:rsidRPr="00E66ACF">
        <w:rPr>
          <w:rFonts w:hAnsi="Times New Roman" w:cs="Times New Roman"/>
          <w:color w:val="000000"/>
          <w:sz w:val="24"/>
          <w:szCs w:val="24"/>
          <w:lang w:val="ru-RU"/>
        </w:rPr>
        <w:t>. Требования охраны труда, обязательные к выполнению работником при обслуживании трубопроводов пара и горячей воды, до начала работы, во время работы, после работы?</w:t>
      </w:r>
    </w:p>
    <w:p w14:paraId="27766BC6" w14:textId="19F0B4F7" w:rsidR="00AE27FE" w:rsidRPr="00E66ACF" w:rsidRDefault="00182D42" w:rsidP="00E66ACF">
      <w:pPr>
        <w:ind w:right="-187" w:firstLine="709"/>
        <w:jc w:val="both"/>
        <w:rPr>
          <w:rFonts w:hAnsi="Times New Roman" w:cs="Times New Roman"/>
          <w:color w:val="000000"/>
          <w:sz w:val="24"/>
          <w:szCs w:val="24"/>
          <w:lang w:val="ru-RU"/>
        </w:rPr>
      </w:pPr>
      <w:r>
        <w:rPr>
          <w:rFonts w:hAnsi="Times New Roman" w:cs="Times New Roman"/>
          <w:color w:val="000000"/>
          <w:sz w:val="24"/>
          <w:szCs w:val="24"/>
          <w:lang w:val="ru-RU"/>
        </w:rPr>
        <w:t>3</w:t>
      </w:r>
      <w:r w:rsidR="007F0ABA" w:rsidRPr="00E66ACF">
        <w:rPr>
          <w:rFonts w:hAnsi="Times New Roman" w:cs="Times New Roman"/>
          <w:color w:val="000000"/>
          <w:sz w:val="24"/>
          <w:szCs w:val="24"/>
          <w:lang w:val="ru-RU"/>
        </w:rPr>
        <w:t>. Правила перемещения в помещениях, коридорах, на лестничных маршах, а также складах и территориях организации. Порядок пользования установленными проходами?</w:t>
      </w:r>
    </w:p>
    <w:p w14:paraId="05114407" w14:textId="77777777" w:rsidR="00AE27FE" w:rsidRPr="00E66ACF" w:rsidRDefault="007F0ABA" w:rsidP="00E66ACF">
      <w:pPr>
        <w:ind w:right="-187" w:firstLine="709"/>
        <w:jc w:val="both"/>
        <w:rPr>
          <w:rFonts w:hAnsi="Times New Roman" w:cs="Times New Roman"/>
          <w:color w:val="000000"/>
          <w:sz w:val="24"/>
          <w:szCs w:val="24"/>
          <w:lang w:val="ru-RU"/>
        </w:rPr>
      </w:pPr>
      <w:r w:rsidRPr="00E66ACF">
        <w:rPr>
          <w:rFonts w:hAnsi="Times New Roman" w:cs="Times New Roman"/>
          <w:b/>
          <w:bCs/>
          <w:color w:val="000000"/>
          <w:sz w:val="24"/>
          <w:szCs w:val="24"/>
          <w:lang w:val="ru-RU"/>
        </w:rPr>
        <w:t xml:space="preserve">Билет </w:t>
      </w:r>
      <w:r>
        <w:rPr>
          <w:rFonts w:hAnsi="Times New Roman" w:cs="Times New Roman"/>
          <w:b/>
          <w:bCs/>
          <w:color w:val="000000"/>
          <w:sz w:val="24"/>
          <w:szCs w:val="24"/>
        </w:rPr>
        <w:t>N</w:t>
      </w:r>
      <w:r w:rsidRPr="00E66ACF">
        <w:rPr>
          <w:rFonts w:hAnsi="Times New Roman" w:cs="Times New Roman"/>
          <w:b/>
          <w:bCs/>
          <w:color w:val="000000"/>
          <w:sz w:val="24"/>
          <w:szCs w:val="24"/>
          <w:lang w:val="ru-RU"/>
        </w:rPr>
        <w:t xml:space="preserve"> 5 </w:t>
      </w:r>
    </w:p>
    <w:p w14:paraId="2F5832D8" w14:textId="6405AE16" w:rsidR="00AE27FE" w:rsidRPr="00E66ACF" w:rsidRDefault="007F0ABA" w:rsidP="00E66ACF">
      <w:pPr>
        <w:ind w:right="-187" w:firstLine="709"/>
        <w:jc w:val="both"/>
        <w:rPr>
          <w:rFonts w:hAnsi="Times New Roman" w:cs="Times New Roman"/>
          <w:color w:val="000000"/>
          <w:sz w:val="24"/>
          <w:szCs w:val="24"/>
          <w:lang w:val="ru-RU"/>
        </w:rPr>
      </w:pPr>
      <w:r w:rsidRPr="00E66ACF">
        <w:rPr>
          <w:rFonts w:hAnsi="Times New Roman" w:cs="Times New Roman"/>
          <w:color w:val="000000"/>
          <w:sz w:val="24"/>
          <w:szCs w:val="24"/>
          <w:lang w:val="ru-RU"/>
        </w:rPr>
        <w:t>1.  Меры безопасности при работе на высоте?</w:t>
      </w:r>
    </w:p>
    <w:p w14:paraId="65A34948" w14:textId="630ED98E" w:rsidR="00AE27FE" w:rsidRPr="00E66ACF" w:rsidRDefault="00182D42" w:rsidP="00E66ACF">
      <w:pPr>
        <w:ind w:right="-187" w:firstLine="709"/>
        <w:jc w:val="both"/>
        <w:rPr>
          <w:rFonts w:hAnsi="Times New Roman" w:cs="Times New Roman"/>
          <w:color w:val="000000"/>
          <w:sz w:val="24"/>
          <w:szCs w:val="24"/>
          <w:lang w:val="ru-RU"/>
        </w:rPr>
      </w:pPr>
      <w:r>
        <w:rPr>
          <w:rFonts w:hAnsi="Times New Roman" w:cs="Times New Roman"/>
          <w:color w:val="000000"/>
          <w:sz w:val="24"/>
          <w:szCs w:val="24"/>
          <w:lang w:val="ru-RU"/>
        </w:rPr>
        <w:t>2</w:t>
      </w:r>
      <w:r w:rsidR="007F0ABA" w:rsidRPr="00E66ACF">
        <w:rPr>
          <w:rFonts w:hAnsi="Times New Roman" w:cs="Times New Roman"/>
          <w:color w:val="000000"/>
          <w:sz w:val="24"/>
          <w:szCs w:val="24"/>
          <w:lang w:val="ru-RU"/>
        </w:rPr>
        <w:t>. Опасность поражения человека электрическим током. Наиболее распространенные причины электротравматизма?</w:t>
      </w:r>
    </w:p>
    <w:p w14:paraId="443F2D91" w14:textId="2EE13BC2" w:rsidR="00AE27FE" w:rsidRPr="00E66ACF" w:rsidRDefault="00182D42" w:rsidP="00E66ACF">
      <w:pPr>
        <w:ind w:right="-187" w:firstLine="709"/>
        <w:jc w:val="both"/>
        <w:rPr>
          <w:rFonts w:hAnsi="Times New Roman" w:cs="Times New Roman"/>
          <w:color w:val="000000"/>
          <w:sz w:val="24"/>
          <w:szCs w:val="24"/>
          <w:lang w:val="ru-RU"/>
        </w:rPr>
      </w:pPr>
      <w:r>
        <w:rPr>
          <w:rFonts w:hAnsi="Times New Roman" w:cs="Times New Roman"/>
          <w:color w:val="000000"/>
          <w:sz w:val="24"/>
          <w:szCs w:val="24"/>
          <w:lang w:val="ru-RU"/>
        </w:rPr>
        <w:t>3</w:t>
      </w:r>
      <w:r w:rsidR="007F0ABA" w:rsidRPr="00E66ACF">
        <w:rPr>
          <w:rFonts w:hAnsi="Times New Roman" w:cs="Times New Roman"/>
          <w:color w:val="000000"/>
          <w:sz w:val="24"/>
          <w:szCs w:val="24"/>
          <w:lang w:val="ru-RU"/>
        </w:rPr>
        <w:t>. Действия работника при аварийной ситуации?</w:t>
      </w:r>
    </w:p>
    <w:p w14:paraId="46C3E86B" w14:textId="77777777" w:rsidR="00AE27FE" w:rsidRPr="00E66ACF" w:rsidRDefault="007F0ABA" w:rsidP="00E66ACF">
      <w:pPr>
        <w:ind w:right="-187" w:firstLine="709"/>
        <w:jc w:val="both"/>
        <w:rPr>
          <w:rFonts w:hAnsi="Times New Roman" w:cs="Times New Roman"/>
          <w:color w:val="000000"/>
          <w:sz w:val="24"/>
          <w:szCs w:val="24"/>
          <w:lang w:val="ru-RU"/>
        </w:rPr>
      </w:pPr>
      <w:r w:rsidRPr="00E66ACF">
        <w:rPr>
          <w:rFonts w:hAnsi="Times New Roman" w:cs="Times New Roman"/>
          <w:b/>
          <w:bCs/>
          <w:color w:val="000000"/>
          <w:sz w:val="24"/>
          <w:szCs w:val="24"/>
          <w:lang w:val="ru-RU"/>
        </w:rPr>
        <w:t xml:space="preserve">Билет </w:t>
      </w:r>
      <w:r>
        <w:rPr>
          <w:rFonts w:hAnsi="Times New Roman" w:cs="Times New Roman"/>
          <w:b/>
          <w:bCs/>
          <w:color w:val="000000"/>
          <w:sz w:val="24"/>
          <w:szCs w:val="24"/>
        </w:rPr>
        <w:t>N</w:t>
      </w:r>
      <w:r w:rsidRPr="00E66ACF">
        <w:rPr>
          <w:rFonts w:hAnsi="Times New Roman" w:cs="Times New Roman"/>
          <w:b/>
          <w:bCs/>
          <w:color w:val="000000"/>
          <w:sz w:val="24"/>
          <w:szCs w:val="24"/>
          <w:lang w:val="ru-RU"/>
        </w:rPr>
        <w:t xml:space="preserve"> 6 </w:t>
      </w:r>
    </w:p>
    <w:p w14:paraId="5D16B164" w14:textId="339408E2" w:rsidR="00AE27FE" w:rsidRPr="00E66ACF" w:rsidRDefault="007F0ABA" w:rsidP="00E66ACF">
      <w:pPr>
        <w:ind w:right="-187" w:firstLine="709"/>
        <w:jc w:val="both"/>
        <w:rPr>
          <w:rFonts w:hAnsi="Times New Roman" w:cs="Times New Roman"/>
          <w:color w:val="000000"/>
          <w:sz w:val="24"/>
          <w:szCs w:val="24"/>
          <w:lang w:val="ru-RU"/>
        </w:rPr>
      </w:pPr>
      <w:r w:rsidRPr="00E66ACF">
        <w:rPr>
          <w:rFonts w:hAnsi="Times New Roman" w:cs="Times New Roman"/>
          <w:color w:val="000000"/>
          <w:sz w:val="24"/>
          <w:szCs w:val="24"/>
          <w:lang w:val="ru-RU"/>
        </w:rPr>
        <w:t>1.  Меры безопасности при работе с инструментом и приспособлениями?</w:t>
      </w:r>
    </w:p>
    <w:p w14:paraId="4AA01E5F" w14:textId="2AA3DBAA" w:rsidR="00AE27FE" w:rsidRPr="00E66ACF" w:rsidRDefault="00182D42" w:rsidP="00E66ACF">
      <w:pPr>
        <w:ind w:right="-187" w:firstLine="709"/>
        <w:jc w:val="both"/>
        <w:rPr>
          <w:rFonts w:hAnsi="Times New Roman" w:cs="Times New Roman"/>
          <w:color w:val="000000"/>
          <w:sz w:val="24"/>
          <w:szCs w:val="24"/>
          <w:lang w:val="ru-RU"/>
        </w:rPr>
      </w:pPr>
      <w:r>
        <w:rPr>
          <w:rFonts w:hAnsi="Times New Roman" w:cs="Times New Roman"/>
          <w:color w:val="000000"/>
          <w:sz w:val="24"/>
          <w:szCs w:val="24"/>
          <w:lang w:val="ru-RU"/>
        </w:rPr>
        <w:t>2</w:t>
      </w:r>
      <w:r w:rsidR="007F0ABA" w:rsidRPr="00E66ACF">
        <w:rPr>
          <w:rFonts w:hAnsi="Times New Roman" w:cs="Times New Roman"/>
          <w:color w:val="000000"/>
          <w:sz w:val="24"/>
          <w:szCs w:val="24"/>
          <w:lang w:val="ru-RU"/>
        </w:rPr>
        <w:t>. Допустимые нормы перемещения тяжестей вручную?</w:t>
      </w:r>
    </w:p>
    <w:p w14:paraId="7BBA0291" w14:textId="7FBDC480" w:rsidR="00AE27FE" w:rsidRPr="00E66ACF" w:rsidRDefault="00182D42" w:rsidP="00E66ACF">
      <w:pPr>
        <w:ind w:right="-187" w:firstLine="709"/>
        <w:jc w:val="both"/>
        <w:rPr>
          <w:rFonts w:hAnsi="Times New Roman" w:cs="Times New Roman"/>
          <w:color w:val="000000"/>
          <w:sz w:val="24"/>
          <w:szCs w:val="24"/>
          <w:lang w:val="ru-RU"/>
        </w:rPr>
      </w:pPr>
      <w:r>
        <w:rPr>
          <w:rFonts w:hAnsi="Times New Roman" w:cs="Times New Roman"/>
          <w:color w:val="000000"/>
          <w:sz w:val="24"/>
          <w:szCs w:val="24"/>
          <w:lang w:val="ru-RU"/>
        </w:rPr>
        <w:t>3</w:t>
      </w:r>
      <w:r w:rsidR="007F0ABA" w:rsidRPr="00E66ACF">
        <w:rPr>
          <w:rFonts w:hAnsi="Times New Roman" w:cs="Times New Roman"/>
          <w:color w:val="000000"/>
          <w:sz w:val="24"/>
          <w:szCs w:val="24"/>
          <w:lang w:val="ru-RU"/>
        </w:rPr>
        <w:t>. Меры предосторожности при перемещении по территории организации, производственным, складским, административным помещениям?</w:t>
      </w:r>
    </w:p>
    <w:p w14:paraId="2A016FA3" w14:textId="77777777" w:rsidR="00AE27FE" w:rsidRPr="00E66ACF" w:rsidRDefault="007F0ABA" w:rsidP="00E66ACF">
      <w:pPr>
        <w:ind w:right="-187" w:firstLine="709"/>
        <w:jc w:val="both"/>
        <w:rPr>
          <w:rFonts w:hAnsi="Times New Roman" w:cs="Times New Roman"/>
          <w:color w:val="000000"/>
          <w:sz w:val="24"/>
          <w:szCs w:val="24"/>
          <w:lang w:val="ru-RU"/>
        </w:rPr>
      </w:pPr>
      <w:r w:rsidRPr="00E66ACF">
        <w:rPr>
          <w:rFonts w:hAnsi="Times New Roman" w:cs="Times New Roman"/>
          <w:b/>
          <w:bCs/>
          <w:color w:val="000000"/>
          <w:sz w:val="24"/>
          <w:szCs w:val="24"/>
          <w:lang w:val="ru-RU"/>
        </w:rPr>
        <w:t xml:space="preserve">Билет </w:t>
      </w:r>
      <w:r>
        <w:rPr>
          <w:rFonts w:hAnsi="Times New Roman" w:cs="Times New Roman"/>
          <w:b/>
          <w:bCs/>
          <w:color w:val="000000"/>
          <w:sz w:val="24"/>
          <w:szCs w:val="24"/>
        </w:rPr>
        <w:t>N</w:t>
      </w:r>
      <w:r w:rsidRPr="00E66ACF">
        <w:rPr>
          <w:rFonts w:hAnsi="Times New Roman" w:cs="Times New Roman"/>
          <w:b/>
          <w:bCs/>
          <w:color w:val="000000"/>
          <w:sz w:val="24"/>
          <w:szCs w:val="24"/>
          <w:lang w:val="ru-RU"/>
        </w:rPr>
        <w:t xml:space="preserve"> 7 </w:t>
      </w:r>
    </w:p>
    <w:p w14:paraId="345FC7B1" w14:textId="39FC15E2" w:rsidR="00AE27FE" w:rsidRPr="00E66ACF" w:rsidRDefault="007F0ABA" w:rsidP="00E66ACF">
      <w:pPr>
        <w:ind w:right="-187" w:firstLine="709"/>
        <w:jc w:val="both"/>
        <w:rPr>
          <w:rFonts w:hAnsi="Times New Roman" w:cs="Times New Roman"/>
          <w:color w:val="000000"/>
          <w:sz w:val="24"/>
          <w:szCs w:val="24"/>
          <w:lang w:val="ru-RU"/>
        </w:rPr>
      </w:pPr>
      <w:r w:rsidRPr="00E66ACF">
        <w:rPr>
          <w:rFonts w:hAnsi="Times New Roman" w:cs="Times New Roman"/>
          <w:color w:val="000000"/>
          <w:sz w:val="24"/>
          <w:szCs w:val="24"/>
          <w:lang w:val="ru-RU"/>
        </w:rPr>
        <w:t xml:space="preserve">1.  Воздействие электрического тока на организм человека. Виды </w:t>
      </w:r>
      <w:proofErr w:type="spellStart"/>
      <w:r w:rsidRPr="00E66ACF">
        <w:rPr>
          <w:rFonts w:hAnsi="Times New Roman" w:cs="Times New Roman"/>
          <w:color w:val="000000"/>
          <w:sz w:val="24"/>
          <w:szCs w:val="24"/>
          <w:lang w:val="ru-RU"/>
        </w:rPr>
        <w:t>электропоражений</w:t>
      </w:r>
      <w:proofErr w:type="spellEnd"/>
      <w:r w:rsidRPr="00E66ACF">
        <w:rPr>
          <w:rFonts w:hAnsi="Times New Roman" w:cs="Times New Roman"/>
          <w:color w:val="000000"/>
          <w:sz w:val="24"/>
          <w:szCs w:val="24"/>
          <w:lang w:val="ru-RU"/>
        </w:rPr>
        <w:t xml:space="preserve">, их неблагоприятное действие на человека. Электрический удар. Ожоги, электрические знаки, </w:t>
      </w:r>
      <w:proofErr w:type="spellStart"/>
      <w:r w:rsidRPr="00E66ACF">
        <w:rPr>
          <w:rFonts w:hAnsi="Times New Roman" w:cs="Times New Roman"/>
          <w:color w:val="000000"/>
          <w:sz w:val="24"/>
          <w:szCs w:val="24"/>
          <w:lang w:val="ru-RU"/>
        </w:rPr>
        <w:t>электрометаллизация</w:t>
      </w:r>
      <w:proofErr w:type="spellEnd"/>
      <w:r w:rsidRPr="00E66ACF">
        <w:rPr>
          <w:rFonts w:hAnsi="Times New Roman" w:cs="Times New Roman"/>
          <w:color w:val="000000"/>
          <w:sz w:val="24"/>
          <w:szCs w:val="24"/>
          <w:lang w:val="ru-RU"/>
        </w:rPr>
        <w:t>?</w:t>
      </w:r>
    </w:p>
    <w:p w14:paraId="597CADC3" w14:textId="36E950EC" w:rsidR="00AE27FE" w:rsidRPr="00E66ACF" w:rsidRDefault="00182D42" w:rsidP="00E66ACF">
      <w:pPr>
        <w:ind w:right="-187" w:firstLine="709"/>
        <w:jc w:val="both"/>
        <w:rPr>
          <w:rFonts w:hAnsi="Times New Roman" w:cs="Times New Roman"/>
          <w:color w:val="000000"/>
          <w:sz w:val="24"/>
          <w:szCs w:val="24"/>
          <w:lang w:val="ru-RU"/>
        </w:rPr>
      </w:pPr>
      <w:r>
        <w:rPr>
          <w:rFonts w:hAnsi="Times New Roman" w:cs="Times New Roman"/>
          <w:color w:val="000000"/>
          <w:sz w:val="24"/>
          <w:szCs w:val="24"/>
          <w:lang w:val="ru-RU"/>
        </w:rPr>
        <w:t>2</w:t>
      </w:r>
      <w:r w:rsidR="007F0ABA" w:rsidRPr="00E66ACF">
        <w:rPr>
          <w:rFonts w:hAnsi="Times New Roman" w:cs="Times New Roman"/>
          <w:color w:val="000000"/>
          <w:sz w:val="24"/>
          <w:szCs w:val="24"/>
          <w:lang w:val="ru-RU"/>
        </w:rPr>
        <w:t>. Работы, связанные с повышенной опасностью, требующие оформления наряда-допуска. Порядок допуска работников к работам повышенной опасности?</w:t>
      </w:r>
    </w:p>
    <w:p w14:paraId="1F22F13A" w14:textId="3152C11A" w:rsidR="00AE27FE" w:rsidRPr="00E66ACF" w:rsidRDefault="00182D42" w:rsidP="00E66ACF">
      <w:pPr>
        <w:ind w:right="-187" w:firstLine="709"/>
        <w:jc w:val="both"/>
        <w:rPr>
          <w:rFonts w:hAnsi="Times New Roman" w:cs="Times New Roman"/>
          <w:color w:val="000000"/>
          <w:sz w:val="24"/>
          <w:szCs w:val="24"/>
          <w:lang w:val="ru-RU"/>
        </w:rPr>
      </w:pPr>
      <w:r>
        <w:rPr>
          <w:rFonts w:hAnsi="Times New Roman" w:cs="Times New Roman"/>
          <w:color w:val="000000"/>
          <w:sz w:val="24"/>
          <w:szCs w:val="24"/>
          <w:lang w:val="ru-RU"/>
        </w:rPr>
        <w:lastRenderedPageBreak/>
        <w:t>3</w:t>
      </w:r>
      <w:r w:rsidR="007F0ABA" w:rsidRPr="00E66ACF">
        <w:rPr>
          <w:rFonts w:hAnsi="Times New Roman" w:cs="Times New Roman"/>
          <w:color w:val="000000"/>
          <w:sz w:val="24"/>
          <w:szCs w:val="24"/>
          <w:lang w:val="ru-RU"/>
        </w:rPr>
        <w:t>. Меры предосторожности при отключении оборудования, уборке рабочего места, приспособлений, инструмента и пр.?</w:t>
      </w:r>
    </w:p>
    <w:p w14:paraId="1A8CFA51" w14:textId="77777777" w:rsidR="00AE27FE" w:rsidRPr="00E66ACF" w:rsidRDefault="007F0ABA" w:rsidP="00E66ACF">
      <w:pPr>
        <w:ind w:right="-187" w:firstLine="709"/>
        <w:jc w:val="both"/>
        <w:rPr>
          <w:rFonts w:hAnsi="Times New Roman" w:cs="Times New Roman"/>
          <w:color w:val="000000"/>
          <w:sz w:val="24"/>
          <w:szCs w:val="24"/>
          <w:lang w:val="ru-RU"/>
        </w:rPr>
      </w:pPr>
      <w:r w:rsidRPr="00E66ACF">
        <w:rPr>
          <w:rFonts w:hAnsi="Times New Roman" w:cs="Times New Roman"/>
          <w:b/>
          <w:bCs/>
          <w:color w:val="000000"/>
          <w:sz w:val="24"/>
          <w:szCs w:val="24"/>
          <w:lang w:val="ru-RU"/>
        </w:rPr>
        <w:t xml:space="preserve">Билет </w:t>
      </w:r>
      <w:r>
        <w:rPr>
          <w:rFonts w:hAnsi="Times New Roman" w:cs="Times New Roman"/>
          <w:b/>
          <w:bCs/>
          <w:color w:val="000000"/>
          <w:sz w:val="24"/>
          <w:szCs w:val="24"/>
        </w:rPr>
        <w:t>N</w:t>
      </w:r>
      <w:r w:rsidRPr="00E66ACF">
        <w:rPr>
          <w:rFonts w:hAnsi="Times New Roman" w:cs="Times New Roman"/>
          <w:b/>
          <w:bCs/>
          <w:color w:val="000000"/>
          <w:sz w:val="24"/>
          <w:szCs w:val="24"/>
          <w:lang w:val="ru-RU"/>
        </w:rPr>
        <w:t xml:space="preserve"> 8 </w:t>
      </w:r>
    </w:p>
    <w:p w14:paraId="1FE7FB0F" w14:textId="09B22EF2" w:rsidR="00AE27FE" w:rsidRPr="00E66ACF" w:rsidRDefault="007F0ABA" w:rsidP="00E66ACF">
      <w:pPr>
        <w:ind w:right="-187" w:firstLine="709"/>
        <w:jc w:val="both"/>
        <w:rPr>
          <w:rFonts w:hAnsi="Times New Roman" w:cs="Times New Roman"/>
          <w:color w:val="000000"/>
          <w:sz w:val="24"/>
          <w:szCs w:val="24"/>
          <w:lang w:val="ru-RU"/>
        </w:rPr>
      </w:pPr>
      <w:r w:rsidRPr="00E66ACF">
        <w:rPr>
          <w:rFonts w:hAnsi="Times New Roman" w:cs="Times New Roman"/>
          <w:color w:val="000000"/>
          <w:sz w:val="24"/>
          <w:szCs w:val="24"/>
          <w:lang w:val="ru-RU"/>
        </w:rPr>
        <w:t>1.  Основные требования в инструкции по охране труда для персонала при обслуживании трубопроводов пара и горячей воды?</w:t>
      </w:r>
    </w:p>
    <w:p w14:paraId="2197442B" w14:textId="3D2EF2B2" w:rsidR="00AE27FE" w:rsidRPr="00E66ACF" w:rsidRDefault="00182D42" w:rsidP="00E66ACF">
      <w:pPr>
        <w:ind w:right="-187" w:firstLine="709"/>
        <w:jc w:val="both"/>
        <w:rPr>
          <w:rFonts w:hAnsi="Times New Roman" w:cs="Times New Roman"/>
          <w:color w:val="000000"/>
          <w:sz w:val="24"/>
          <w:szCs w:val="24"/>
          <w:lang w:val="ru-RU"/>
        </w:rPr>
      </w:pPr>
      <w:r>
        <w:rPr>
          <w:rFonts w:hAnsi="Times New Roman" w:cs="Times New Roman"/>
          <w:color w:val="000000"/>
          <w:sz w:val="24"/>
          <w:szCs w:val="24"/>
          <w:lang w:val="ru-RU"/>
        </w:rPr>
        <w:t>2</w:t>
      </w:r>
      <w:r w:rsidR="007F0ABA" w:rsidRPr="00E66ACF">
        <w:rPr>
          <w:rFonts w:hAnsi="Times New Roman" w:cs="Times New Roman"/>
          <w:color w:val="000000"/>
          <w:sz w:val="24"/>
          <w:szCs w:val="24"/>
          <w:lang w:val="ru-RU"/>
        </w:rPr>
        <w:t>. Безопасность оборудования, оснастки и инструмента, сырья и материалов, находящихся на рабочем месте?</w:t>
      </w:r>
    </w:p>
    <w:p w14:paraId="431EF7AB" w14:textId="179AEE64" w:rsidR="00AE27FE" w:rsidRPr="00E66ACF" w:rsidRDefault="00182D42" w:rsidP="00E66ACF">
      <w:pPr>
        <w:ind w:right="-187" w:firstLine="709"/>
        <w:jc w:val="both"/>
        <w:rPr>
          <w:rFonts w:hAnsi="Times New Roman" w:cs="Times New Roman"/>
          <w:color w:val="000000"/>
          <w:sz w:val="24"/>
          <w:szCs w:val="24"/>
          <w:lang w:val="ru-RU"/>
        </w:rPr>
      </w:pPr>
      <w:r>
        <w:rPr>
          <w:rFonts w:hAnsi="Times New Roman" w:cs="Times New Roman"/>
          <w:color w:val="000000"/>
          <w:sz w:val="24"/>
          <w:szCs w:val="24"/>
          <w:lang w:val="ru-RU"/>
        </w:rPr>
        <w:t>3</w:t>
      </w:r>
      <w:r w:rsidR="007F0ABA" w:rsidRPr="00E66ACF">
        <w:rPr>
          <w:rFonts w:hAnsi="Times New Roman" w:cs="Times New Roman"/>
          <w:color w:val="000000"/>
          <w:sz w:val="24"/>
          <w:szCs w:val="24"/>
          <w:lang w:val="ru-RU"/>
        </w:rPr>
        <w:t>. Обязанности и ответственность работников в области пожарной безопасности?</w:t>
      </w:r>
    </w:p>
    <w:p w14:paraId="161030FE" w14:textId="77777777" w:rsidR="00AE27FE" w:rsidRPr="00E66ACF" w:rsidRDefault="007F0ABA" w:rsidP="00E66ACF">
      <w:pPr>
        <w:ind w:right="-187" w:firstLine="709"/>
        <w:jc w:val="both"/>
        <w:rPr>
          <w:rFonts w:hAnsi="Times New Roman" w:cs="Times New Roman"/>
          <w:color w:val="000000"/>
          <w:sz w:val="24"/>
          <w:szCs w:val="24"/>
          <w:lang w:val="ru-RU"/>
        </w:rPr>
      </w:pPr>
      <w:r w:rsidRPr="00E66ACF">
        <w:rPr>
          <w:rFonts w:hAnsi="Times New Roman" w:cs="Times New Roman"/>
          <w:b/>
          <w:bCs/>
          <w:color w:val="000000"/>
          <w:sz w:val="24"/>
          <w:szCs w:val="24"/>
          <w:lang w:val="ru-RU"/>
        </w:rPr>
        <w:t xml:space="preserve">Билет </w:t>
      </w:r>
      <w:r>
        <w:rPr>
          <w:rFonts w:hAnsi="Times New Roman" w:cs="Times New Roman"/>
          <w:b/>
          <w:bCs/>
          <w:color w:val="000000"/>
          <w:sz w:val="24"/>
          <w:szCs w:val="24"/>
        </w:rPr>
        <w:t>N</w:t>
      </w:r>
      <w:r w:rsidRPr="00E66ACF">
        <w:rPr>
          <w:rFonts w:hAnsi="Times New Roman" w:cs="Times New Roman"/>
          <w:b/>
          <w:bCs/>
          <w:color w:val="000000"/>
          <w:sz w:val="24"/>
          <w:szCs w:val="24"/>
          <w:lang w:val="ru-RU"/>
        </w:rPr>
        <w:t xml:space="preserve"> 9 </w:t>
      </w:r>
    </w:p>
    <w:p w14:paraId="6DD3D9A8" w14:textId="5DC84F89" w:rsidR="00AE27FE" w:rsidRPr="00E66ACF" w:rsidRDefault="007F0ABA" w:rsidP="00E66ACF">
      <w:pPr>
        <w:ind w:right="-187" w:firstLine="709"/>
        <w:jc w:val="both"/>
        <w:rPr>
          <w:rFonts w:hAnsi="Times New Roman" w:cs="Times New Roman"/>
          <w:color w:val="000000"/>
          <w:sz w:val="24"/>
          <w:szCs w:val="24"/>
          <w:lang w:val="ru-RU"/>
        </w:rPr>
      </w:pPr>
      <w:r w:rsidRPr="00E66ACF">
        <w:rPr>
          <w:rFonts w:hAnsi="Times New Roman" w:cs="Times New Roman"/>
          <w:color w:val="000000"/>
          <w:sz w:val="24"/>
          <w:szCs w:val="24"/>
          <w:lang w:val="ru-RU"/>
        </w:rPr>
        <w:t>1.  Возможные причины несчастных случаев при обслуживании трубопроводов пара и горячей воды?</w:t>
      </w:r>
    </w:p>
    <w:p w14:paraId="7351EEF9" w14:textId="61C1C524" w:rsidR="00AE27FE" w:rsidRPr="00E66ACF" w:rsidRDefault="00182D42" w:rsidP="00E66ACF">
      <w:pPr>
        <w:ind w:right="-187" w:firstLine="709"/>
        <w:jc w:val="both"/>
        <w:rPr>
          <w:rFonts w:hAnsi="Times New Roman" w:cs="Times New Roman"/>
          <w:color w:val="000000"/>
          <w:sz w:val="24"/>
          <w:szCs w:val="24"/>
          <w:lang w:val="ru-RU"/>
        </w:rPr>
      </w:pPr>
      <w:r>
        <w:rPr>
          <w:rFonts w:hAnsi="Times New Roman" w:cs="Times New Roman"/>
          <w:color w:val="000000"/>
          <w:sz w:val="24"/>
          <w:szCs w:val="24"/>
          <w:lang w:val="ru-RU"/>
        </w:rPr>
        <w:t>2</w:t>
      </w:r>
      <w:r w:rsidR="007F0ABA" w:rsidRPr="00E66ACF">
        <w:rPr>
          <w:rFonts w:hAnsi="Times New Roman" w:cs="Times New Roman"/>
          <w:color w:val="000000"/>
          <w:sz w:val="24"/>
          <w:szCs w:val="24"/>
          <w:lang w:val="ru-RU"/>
        </w:rPr>
        <w:t>. Допустимые нормы перемещения тяжестей вручную?</w:t>
      </w:r>
    </w:p>
    <w:p w14:paraId="2949CADB" w14:textId="74A12D9D" w:rsidR="00AE27FE" w:rsidRPr="00E66ACF" w:rsidRDefault="00182D42" w:rsidP="00E66ACF">
      <w:pPr>
        <w:ind w:right="-187" w:firstLine="709"/>
        <w:jc w:val="both"/>
        <w:rPr>
          <w:rFonts w:hAnsi="Times New Roman" w:cs="Times New Roman"/>
          <w:color w:val="000000"/>
          <w:sz w:val="24"/>
          <w:szCs w:val="24"/>
          <w:lang w:val="ru-RU"/>
        </w:rPr>
      </w:pPr>
      <w:r>
        <w:rPr>
          <w:rFonts w:hAnsi="Times New Roman" w:cs="Times New Roman"/>
          <w:color w:val="000000"/>
          <w:sz w:val="24"/>
          <w:szCs w:val="24"/>
          <w:lang w:val="ru-RU"/>
        </w:rPr>
        <w:t>3</w:t>
      </w:r>
      <w:r w:rsidR="007F0ABA" w:rsidRPr="00E66ACF">
        <w:rPr>
          <w:rFonts w:hAnsi="Times New Roman" w:cs="Times New Roman"/>
          <w:color w:val="000000"/>
          <w:sz w:val="24"/>
          <w:szCs w:val="24"/>
          <w:lang w:val="ru-RU"/>
        </w:rPr>
        <w:t>. Первая помощь при ранениях, кровотечениях, ожогах, поражениях электротоком?</w:t>
      </w:r>
    </w:p>
    <w:p w14:paraId="0EF80BE7" w14:textId="77777777" w:rsidR="00AE27FE" w:rsidRPr="00E66ACF" w:rsidRDefault="007F0ABA" w:rsidP="00E66ACF">
      <w:pPr>
        <w:ind w:right="-187" w:firstLine="709"/>
        <w:jc w:val="both"/>
        <w:rPr>
          <w:rFonts w:hAnsi="Times New Roman" w:cs="Times New Roman"/>
          <w:color w:val="000000"/>
          <w:sz w:val="24"/>
          <w:szCs w:val="24"/>
          <w:lang w:val="ru-RU"/>
        </w:rPr>
      </w:pPr>
      <w:r w:rsidRPr="00E66ACF">
        <w:rPr>
          <w:rFonts w:hAnsi="Times New Roman" w:cs="Times New Roman"/>
          <w:b/>
          <w:bCs/>
          <w:color w:val="000000"/>
          <w:sz w:val="24"/>
          <w:szCs w:val="24"/>
          <w:lang w:val="ru-RU"/>
        </w:rPr>
        <w:t xml:space="preserve">Билет </w:t>
      </w:r>
      <w:r>
        <w:rPr>
          <w:rFonts w:hAnsi="Times New Roman" w:cs="Times New Roman"/>
          <w:b/>
          <w:bCs/>
          <w:color w:val="000000"/>
          <w:sz w:val="24"/>
          <w:szCs w:val="24"/>
        </w:rPr>
        <w:t>N</w:t>
      </w:r>
      <w:r w:rsidRPr="00E66ACF">
        <w:rPr>
          <w:rFonts w:hAnsi="Times New Roman" w:cs="Times New Roman"/>
          <w:b/>
          <w:bCs/>
          <w:color w:val="000000"/>
          <w:sz w:val="24"/>
          <w:szCs w:val="24"/>
          <w:lang w:val="ru-RU"/>
        </w:rPr>
        <w:t xml:space="preserve"> 10 </w:t>
      </w:r>
    </w:p>
    <w:p w14:paraId="7C98EA89" w14:textId="1E92D8FA" w:rsidR="00AE27FE" w:rsidRPr="00E66ACF" w:rsidRDefault="007F0ABA" w:rsidP="00E66ACF">
      <w:pPr>
        <w:ind w:right="-187" w:firstLine="709"/>
        <w:jc w:val="both"/>
        <w:rPr>
          <w:rFonts w:hAnsi="Times New Roman" w:cs="Times New Roman"/>
          <w:color w:val="000000"/>
          <w:sz w:val="24"/>
          <w:szCs w:val="24"/>
          <w:lang w:val="ru-RU"/>
        </w:rPr>
      </w:pPr>
      <w:r w:rsidRPr="00E66ACF">
        <w:rPr>
          <w:rFonts w:hAnsi="Times New Roman" w:cs="Times New Roman"/>
          <w:color w:val="000000"/>
          <w:sz w:val="24"/>
          <w:szCs w:val="24"/>
          <w:lang w:val="ru-RU"/>
        </w:rPr>
        <w:t>1.  В каких случаях проводится внеплановый инструктаж по охране труда с работником?</w:t>
      </w:r>
    </w:p>
    <w:p w14:paraId="116A7598" w14:textId="056D1FF4" w:rsidR="00AE27FE" w:rsidRPr="00E66ACF" w:rsidRDefault="00182D42" w:rsidP="00E66ACF">
      <w:pPr>
        <w:ind w:right="-187" w:firstLine="709"/>
        <w:jc w:val="both"/>
        <w:rPr>
          <w:rFonts w:hAnsi="Times New Roman" w:cs="Times New Roman"/>
          <w:color w:val="000000"/>
          <w:sz w:val="24"/>
          <w:szCs w:val="24"/>
          <w:lang w:val="ru-RU"/>
        </w:rPr>
      </w:pPr>
      <w:r>
        <w:rPr>
          <w:rFonts w:hAnsi="Times New Roman" w:cs="Times New Roman"/>
          <w:color w:val="000000"/>
          <w:sz w:val="24"/>
          <w:szCs w:val="24"/>
          <w:lang w:val="ru-RU"/>
        </w:rPr>
        <w:t>2</w:t>
      </w:r>
      <w:r w:rsidR="007F0ABA" w:rsidRPr="00E66ACF">
        <w:rPr>
          <w:rFonts w:hAnsi="Times New Roman" w:cs="Times New Roman"/>
          <w:color w:val="000000"/>
          <w:sz w:val="24"/>
          <w:szCs w:val="24"/>
          <w:lang w:val="ru-RU"/>
        </w:rPr>
        <w:t>. Требования безопасности при обслуживании трубопроводов пара и горячей воды?</w:t>
      </w:r>
    </w:p>
    <w:p w14:paraId="3C2E0A62" w14:textId="3DBC884B" w:rsidR="00AE27FE" w:rsidRPr="00E66ACF" w:rsidRDefault="00182D42" w:rsidP="00E66ACF">
      <w:pPr>
        <w:ind w:right="-187" w:firstLine="709"/>
        <w:jc w:val="both"/>
        <w:rPr>
          <w:rFonts w:hAnsi="Times New Roman" w:cs="Times New Roman"/>
          <w:color w:val="000000"/>
          <w:sz w:val="24"/>
          <w:szCs w:val="24"/>
          <w:lang w:val="ru-RU"/>
        </w:rPr>
      </w:pPr>
      <w:r>
        <w:rPr>
          <w:rFonts w:hAnsi="Times New Roman" w:cs="Times New Roman"/>
          <w:color w:val="000000"/>
          <w:sz w:val="24"/>
          <w:szCs w:val="24"/>
          <w:lang w:val="ru-RU"/>
        </w:rPr>
        <w:t>3</w:t>
      </w:r>
      <w:r w:rsidR="007F0ABA" w:rsidRPr="00E66ACF">
        <w:rPr>
          <w:rFonts w:hAnsi="Times New Roman" w:cs="Times New Roman"/>
          <w:color w:val="000000"/>
          <w:sz w:val="24"/>
          <w:szCs w:val="24"/>
          <w:lang w:val="ru-RU"/>
        </w:rPr>
        <w:t>. Действия работника при отравлении?</w:t>
      </w:r>
    </w:p>
    <w:p w14:paraId="4D5113FD" w14:textId="77777777" w:rsidR="00AE27FE" w:rsidRPr="00E66ACF" w:rsidRDefault="007F0ABA" w:rsidP="00E66ACF">
      <w:pPr>
        <w:ind w:right="-187" w:firstLine="709"/>
        <w:jc w:val="both"/>
        <w:rPr>
          <w:rFonts w:hAnsi="Times New Roman" w:cs="Times New Roman"/>
          <w:color w:val="000000"/>
          <w:sz w:val="24"/>
          <w:szCs w:val="24"/>
          <w:lang w:val="ru-RU"/>
        </w:rPr>
      </w:pPr>
      <w:r w:rsidRPr="00E66ACF">
        <w:rPr>
          <w:rFonts w:hAnsi="Times New Roman" w:cs="Times New Roman"/>
          <w:b/>
          <w:bCs/>
          <w:color w:val="000000"/>
          <w:sz w:val="24"/>
          <w:szCs w:val="24"/>
          <w:lang w:val="ru-RU"/>
        </w:rPr>
        <w:t xml:space="preserve">Билет </w:t>
      </w:r>
      <w:r>
        <w:rPr>
          <w:rFonts w:hAnsi="Times New Roman" w:cs="Times New Roman"/>
          <w:b/>
          <w:bCs/>
          <w:color w:val="000000"/>
          <w:sz w:val="24"/>
          <w:szCs w:val="24"/>
        </w:rPr>
        <w:t>N</w:t>
      </w:r>
      <w:r w:rsidRPr="00E66ACF">
        <w:rPr>
          <w:rFonts w:hAnsi="Times New Roman" w:cs="Times New Roman"/>
          <w:b/>
          <w:bCs/>
          <w:color w:val="000000"/>
          <w:sz w:val="24"/>
          <w:szCs w:val="24"/>
          <w:lang w:val="ru-RU"/>
        </w:rPr>
        <w:t xml:space="preserve"> 11 </w:t>
      </w:r>
    </w:p>
    <w:p w14:paraId="54884D57" w14:textId="0BEFB8C9" w:rsidR="00AE27FE" w:rsidRPr="00E66ACF" w:rsidRDefault="007F0ABA" w:rsidP="00E66ACF">
      <w:pPr>
        <w:ind w:right="-187" w:firstLine="709"/>
        <w:jc w:val="both"/>
        <w:rPr>
          <w:rFonts w:hAnsi="Times New Roman" w:cs="Times New Roman"/>
          <w:color w:val="000000"/>
          <w:sz w:val="24"/>
          <w:szCs w:val="24"/>
          <w:lang w:val="ru-RU"/>
        </w:rPr>
      </w:pPr>
      <w:r w:rsidRPr="00E66ACF">
        <w:rPr>
          <w:rFonts w:hAnsi="Times New Roman" w:cs="Times New Roman"/>
          <w:color w:val="000000"/>
          <w:sz w:val="24"/>
          <w:szCs w:val="24"/>
          <w:lang w:val="ru-RU"/>
        </w:rPr>
        <w:t>1.  Порядок выдачи работнику средств индивидуальной защиты?</w:t>
      </w:r>
    </w:p>
    <w:p w14:paraId="0C0BEA76" w14:textId="75D88817" w:rsidR="00AE27FE" w:rsidRPr="00E66ACF" w:rsidRDefault="00182D42" w:rsidP="00E66ACF">
      <w:pPr>
        <w:ind w:right="-187" w:firstLine="709"/>
        <w:jc w:val="both"/>
        <w:rPr>
          <w:rFonts w:hAnsi="Times New Roman" w:cs="Times New Roman"/>
          <w:color w:val="000000"/>
          <w:sz w:val="24"/>
          <w:szCs w:val="24"/>
          <w:lang w:val="ru-RU"/>
        </w:rPr>
      </w:pPr>
      <w:r>
        <w:rPr>
          <w:rFonts w:hAnsi="Times New Roman" w:cs="Times New Roman"/>
          <w:color w:val="000000"/>
          <w:sz w:val="24"/>
          <w:szCs w:val="24"/>
          <w:lang w:val="ru-RU"/>
        </w:rPr>
        <w:t>2</w:t>
      </w:r>
      <w:r w:rsidR="007F0ABA" w:rsidRPr="00E66ACF">
        <w:rPr>
          <w:rFonts w:hAnsi="Times New Roman" w:cs="Times New Roman"/>
          <w:color w:val="000000"/>
          <w:sz w:val="24"/>
          <w:szCs w:val="24"/>
          <w:lang w:val="ru-RU"/>
        </w:rPr>
        <w:t>. Требования безопасности при нахождении и проведении работ на производственных участках и территории организации, на других объектах?</w:t>
      </w:r>
    </w:p>
    <w:p w14:paraId="402E5AE7" w14:textId="3D8F04F8" w:rsidR="00AE27FE" w:rsidRPr="00E66ACF" w:rsidRDefault="00182D42" w:rsidP="00E66ACF">
      <w:pPr>
        <w:ind w:right="-187" w:firstLine="709"/>
        <w:jc w:val="both"/>
        <w:rPr>
          <w:rFonts w:hAnsi="Times New Roman" w:cs="Times New Roman"/>
          <w:color w:val="000000"/>
          <w:sz w:val="24"/>
          <w:szCs w:val="24"/>
          <w:lang w:val="ru-RU"/>
        </w:rPr>
      </w:pPr>
      <w:r>
        <w:rPr>
          <w:rFonts w:hAnsi="Times New Roman" w:cs="Times New Roman"/>
          <w:color w:val="000000"/>
          <w:sz w:val="24"/>
          <w:szCs w:val="24"/>
          <w:lang w:val="ru-RU"/>
        </w:rPr>
        <w:t>3</w:t>
      </w:r>
      <w:r w:rsidR="007F0ABA" w:rsidRPr="00E66ACF">
        <w:rPr>
          <w:rFonts w:hAnsi="Times New Roman" w:cs="Times New Roman"/>
          <w:color w:val="000000"/>
          <w:sz w:val="24"/>
          <w:szCs w:val="24"/>
          <w:lang w:val="ru-RU"/>
        </w:rPr>
        <w:t>. Действия работника при выявлении неисправностей при выполнении работ?</w:t>
      </w:r>
    </w:p>
    <w:p w14:paraId="4D6225EF" w14:textId="77777777" w:rsidR="00AE27FE" w:rsidRPr="00E66ACF" w:rsidRDefault="007F0ABA" w:rsidP="00E66ACF">
      <w:pPr>
        <w:ind w:right="-187" w:firstLine="709"/>
        <w:jc w:val="both"/>
        <w:rPr>
          <w:rFonts w:hAnsi="Times New Roman" w:cs="Times New Roman"/>
          <w:color w:val="000000"/>
          <w:sz w:val="24"/>
          <w:szCs w:val="24"/>
          <w:lang w:val="ru-RU"/>
        </w:rPr>
      </w:pPr>
      <w:r w:rsidRPr="00E66ACF">
        <w:rPr>
          <w:rFonts w:hAnsi="Times New Roman" w:cs="Times New Roman"/>
          <w:b/>
          <w:bCs/>
          <w:color w:val="000000"/>
          <w:sz w:val="24"/>
          <w:szCs w:val="24"/>
          <w:lang w:val="ru-RU"/>
        </w:rPr>
        <w:t xml:space="preserve">Билет </w:t>
      </w:r>
      <w:r>
        <w:rPr>
          <w:rFonts w:hAnsi="Times New Roman" w:cs="Times New Roman"/>
          <w:b/>
          <w:bCs/>
          <w:color w:val="000000"/>
          <w:sz w:val="24"/>
          <w:szCs w:val="24"/>
        </w:rPr>
        <w:t>N</w:t>
      </w:r>
      <w:r w:rsidRPr="00E66ACF">
        <w:rPr>
          <w:rFonts w:hAnsi="Times New Roman" w:cs="Times New Roman"/>
          <w:b/>
          <w:bCs/>
          <w:color w:val="000000"/>
          <w:sz w:val="24"/>
          <w:szCs w:val="24"/>
          <w:lang w:val="ru-RU"/>
        </w:rPr>
        <w:t xml:space="preserve"> 12 </w:t>
      </w:r>
    </w:p>
    <w:p w14:paraId="6469A20C" w14:textId="515BDDDE" w:rsidR="00AE27FE" w:rsidRPr="00E66ACF" w:rsidRDefault="007F0ABA" w:rsidP="00E66ACF">
      <w:pPr>
        <w:ind w:right="-187" w:firstLine="709"/>
        <w:jc w:val="both"/>
        <w:rPr>
          <w:rFonts w:hAnsi="Times New Roman" w:cs="Times New Roman"/>
          <w:color w:val="000000"/>
          <w:sz w:val="24"/>
          <w:szCs w:val="24"/>
          <w:lang w:val="ru-RU"/>
        </w:rPr>
      </w:pPr>
      <w:r w:rsidRPr="00E66ACF">
        <w:rPr>
          <w:rFonts w:hAnsi="Times New Roman" w:cs="Times New Roman"/>
          <w:color w:val="000000"/>
          <w:sz w:val="24"/>
          <w:szCs w:val="24"/>
          <w:lang w:val="ru-RU"/>
        </w:rPr>
        <w:t>1.  Основные требования по электробезопасности при обслуживании трубопроводов пара и горячей воды. Инструктаж и присвоение работнику соответствующей группы по электробезопасности?</w:t>
      </w:r>
    </w:p>
    <w:p w14:paraId="437A8C43" w14:textId="56C13E59" w:rsidR="00AE27FE" w:rsidRPr="00E66ACF" w:rsidRDefault="008E087E" w:rsidP="00E66ACF">
      <w:pPr>
        <w:ind w:right="-187" w:firstLine="709"/>
        <w:jc w:val="both"/>
        <w:rPr>
          <w:rFonts w:hAnsi="Times New Roman" w:cs="Times New Roman"/>
          <w:color w:val="000000"/>
          <w:sz w:val="24"/>
          <w:szCs w:val="24"/>
          <w:lang w:val="ru-RU"/>
        </w:rPr>
      </w:pPr>
      <w:r>
        <w:rPr>
          <w:rFonts w:hAnsi="Times New Roman" w:cs="Times New Roman"/>
          <w:color w:val="000000"/>
          <w:sz w:val="24"/>
          <w:szCs w:val="24"/>
          <w:lang w:val="ru-RU"/>
        </w:rPr>
        <w:t>2</w:t>
      </w:r>
      <w:r w:rsidR="007F0ABA" w:rsidRPr="00E66ACF">
        <w:rPr>
          <w:rFonts w:hAnsi="Times New Roman" w:cs="Times New Roman"/>
          <w:color w:val="000000"/>
          <w:sz w:val="24"/>
          <w:szCs w:val="24"/>
          <w:lang w:val="ru-RU"/>
        </w:rPr>
        <w:t>. Действия, которые запрещены работнику во время выполнения работы?</w:t>
      </w:r>
    </w:p>
    <w:p w14:paraId="4F63C161" w14:textId="602853D0" w:rsidR="00AE27FE" w:rsidRPr="00E66ACF" w:rsidRDefault="008E087E" w:rsidP="00E66ACF">
      <w:pPr>
        <w:ind w:right="-187" w:firstLine="709"/>
        <w:jc w:val="both"/>
        <w:rPr>
          <w:rFonts w:hAnsi="Times New Roman" w:cs="Times New Roman"/>
          <w:color w:val="000000"/>
          <w:sz w:val="24"/>
          <w:szCs w:val="24"/>
          <w:lang w:val="ru-RU"/>
        </w:rPr>
      </w:pPr>
      <w:r>
        <w:rPr>
          <w:rFonts w:hAnsi="Times New Roman" w:cs="Times New Roman"/>
          <w:color w:val="000000"/>
          <w:sz w:val="24"/>
          <w:szCs w:val="24"/>
          <w:lang w:val="ru-RU"/>
        </w:rPr>
        <w:t>3</w:t>
      </w:r>
      <w:r w:rsidR="007F0ABA" w:rsidRPr="00E66ACF">
        <w:rPr>
          <w:rFonts w:hAnsi="Times New Roman" w:cs="Times New Roman"/>
          <w:color w:val="000000"/>
          <w:sz w:val="24"/>
          <w:szCs w:val="24"/>
          <w:lang w:val="ru-RU"/>
        </w:rPr>
        <w:t>. Первая помощь при травмах (переломах, растяжениях связок, вывихах, ушибах и т.п.)?</w:t>
      </w:r>
    </w:p>
    <w:p w14:paraId="3546B767" w14:textId="77777777" w:rsidR="008E087E" w:rsidRDefault="008E087E" w:rsidP="00E66ACF">
      <w:pPr>
        <w:ind w:right="-187" w:firstLine="709"/>
        <w:jc w:val="both"/>
        <w:rPr>
          <w:rFonts w:hAnsi="Times New Roman" w:cs="Times New Roman"/>
          <w:b/>
          <w:bCs/>
          <w:color w:val="000000"/>
          <w:sz w:val="24"/>
          <w:szCs w:val="24"/>
          <w:lang w:val="ru-RU"/>
        </w:rPr>
      </w:pPr>
    </w:p>
    <w:p w14:paraId="40FE7450" w14:textId="06242FB4" w:rsidR="00AE27FE" w:rsidRPr="00E66ACF" w:rsidRDefault="007F0ABA" w:rsidP="00E66ACF">
      <w:pPr>
        <w:ind w:right="-187" w:firstLine="709"/>
        <w:jc w:val="both"/>
        <w:rPr>
          <w:rFonts w:hAnsi="Times New Roman" w:cs="Times New Roman"/>
          <w:color w:val="000000"/>
          <w:sz w:val="24"/>
          <w:szCs w:val="24"/>
          <w:lang w:val="ru-RU"/>
        </w:rPr>
      </w:pPr>
      <w:r w:rsidRPr="00E66ACF">
        <w:rPr>
          <w:rFonts w:hAnsi="Times New Roman" w:cs="Times New Roman"/>
          <w:b/>
          <w:bCs/>
          <w:color w:val="000000"/>
          <w:sz w:val="24"/>
          <w:szCs w:val="24"/>
          <w:lang w:val="ru-RU"/>
        </w:rPr>
        <w:lastRenderedPageBreak/>
        <w:t xml:space="preserve">Билет </w:t>
      </w:r>
      <w:r>
        <w:rPr>
          <w:rFonts w:hAnsi="Times New Roman" w:cs="Times New Roman"/>
          <w:b/>
          <w:bCs/>
          <w:color w:val="000000"/>
          <w:sz w:val="24"/>
          <w:szCs w:val="24"/>
        </w:rPr>
        <w:t>N</w:t>
      </w:r>
      <w:r w:rsidRPr="00E66ACF">
        <w:rPr>
          <w:rFonts w:hAnsi="Times New Roman" w:cs="Times New Roman"/>
          <w:b/>
          <w:bCs/>
          <w:color w:val="000000"/>
          <w:sz w:val="24"/>
          <w:szCs w:val="24"/>
          <w:lang w:val="ru-RU"/>
        </w:rPr>
        <w:t xml:space="preserve"> 13 </w:t>
      </w:r>
    </w:p>
    <w:p w14:paraId="69E42C27" w14:textId="76831519" w:rsidR="00AE27FE" w:rsidRPr="00E66ACF" w:rsidRDefault="007F0ABA" w:rsidP="00E66ACF">
      <w:pPr>
        <w:ind w:right="-187" w:firstLine="709"/>
        <w:jc w:val="both"/>
        <w:rPr>
          <w:rFonts w:hAnsi="Times New Roman" w:cs="Times New Roman"/>
          <w:color w:val="000000"/>
          <w:sz w:val="24"/>
          <w:szCs w:val="24"/>
          <w:lang w:val="ru-RU"/>
        </w:rPr>
      </w:pPr>
      <w:r w:rsidRPr="00E66ACF">
        <w:rPr>
          <w:rFonts w:hAnsi="Times New Roman" w:cs="Times New Roman"/>
          <w:color w:val="000000"/>
          <w:sz w:val="24"/>
          <w:szCs w:val="24"/>
          <w:lang w:val="ru-RU"/>
        </w:rPr>
        <w:t>1. Требования охраны труда, обязательные к выполнению работником при обслуживании трубопроводов пара и горячей воды, до начала работы, во время работы, после работы?</w:t>
      </w:r>
    </w:p>
    <w:p w14:paraId="717ED617" w14:textId="6908184E" w:rsidR="00AE27FE" w:rsidRPr="00E66ACF" w:rsidRDefault="008E087E" w:rsidP="00E66ACF">
      <w:pPr>
        <w:ind w:right="-187" w:firstLine="709"/>
        <w:jc w:val="both"/>
        <w:rPr>
          <w:rFonts w:hAnsi="Times New Roman" w:cs="Times New Roman"/>
          <w:color w:val="000000"/>
          <w:sz w:val="24"/>
          <w:szCs w:val="24"/>
          <w:lang w:val="ru-RU"/>
        </w:rPr>
      </w:pPr>
      <w:r>
        <w:rPr>
          <w:rFonts w:hAnsi="Times New Roman" w:cs="Times New Roman"/>
          <w:color w:val="000000"/>
          <w:sz w:val="24"/>
          <w:szCs w:val="24"/>
          <w:lang w:val="ru-RU"/>
        </w:rPr>
        <w:t>2</w:t>
      </w:r>
      <w:r w:rsidR="007F0ABA" w:rsidRPr="00E66ACF">
        <w:rPr>
          <w:rFonts w:hAnsi="Times New Roman" w:cs="Times New Roman"/>
          <w:color w:val="000000"/>
          <w:sz w:val="24"/>
          <w:szCs w:val="24"/>
          <w:lang w:val="ru-RU"/>
        </w:rPr>
        <w:t>. Действия работника при плохом самочувствии, заболевании?</w:t>
      </w:r>
    </w:p>
    <w:p w14:paraId="29E82F36" w14:textId="729A925A" w:rsidR="00AE27FE" w:rsidRPr="00E66ACF" w:rsidRDefault="008E087E" w:rsidP="00E66ACF">
      <w:pPr>
        <w:ind w:right="-187" w:firstLine="709"/>
        <w:jc w:val="both"/>
        <w:rPr>
          <w:rFonts w:hAnsi="Times New Roman" w:cs="Times New Roman"/>
          <w:color w:val="000000"/>
          <w:sz w:val="24"/>
          <w:szCs w:val="24"/>
          <w:lang w:val="ru-RU"/>
        </w:rPr>
      </w:pPr>
      <w:r>
        <w:rPr>
          <w:rFonts w:hAnsi="Times New Roman" w:cs="Times New Roman"/>
          <w:color w:val="000000"/>
          <w:sz w:val="24"/>
          <w:szCs w:val="24"/>
          <w:lang w:val="ru-RU"/>
        </w:rPr>
        <w:t>3</w:t>
      </w:r>
      <w:r w:rsidR="007F0ABA" w:rsidRPr="00E66ACF">
        <w:rPr>
          <w:rFonts w:hAnsi="Times New Roman" w:cs="Times New Roman"/>
          <w:color w:val="000000"/>
          <w:sz w:val="24"/>
          <w:szCs w:val="24"/>
          <w:lang w:val="ru-RU"/>
        </w:rPr>
        <w:t>. Право работника на социальное страхование от несчастных случаев на производстве и профессиональных заболеваний. Страховые тарифы. Страховые взносы?</w:t>
      </w:r>
    </w:p>
    <w:p w14:paraId="4B67F206" w14:textId="77777777" w:rsidR="00AE27FE" w:rsidRPr="00E66ACF" w:rsidRDefault="007F0ABA" w:rsidP="00E66ACF">
      <w:pPr>
        <w:ind w:right="-187" w:firstLine="709"/>
        <w:jc w:val="both"/>
        <w:rPr>
          <w:rFonts w:hAnsi="Times New Roman" w:cs="Times New Roman"/>
          <w:color w:val="000000"/>
          <w:sz w:val="24"/>
          <w:szCs w:val="24"/>
          <w:lang w:val="ru-RU"/>
        </w:rPr>
      </w:pPr>
      <w:r w:rsidRPr="00E66ACF">
        <w:rPr>
          <w:rFonts w:hAnsi="Times New Roman" w:cs="Times New Roman"/>
          <w:b/>
          <w:bCs/>
          <w:color w:val="000000"/>
          <w:sz w:val="24"/>
          <w:szCs w:val="24"/>
          <w:lang w:val="ru-RU"/>
        </w:rPr>
        <w:t xml:space="preserve">Билет </w:t>
      </w:r>
      <w:r>
        <w:rPr>
          <w:rFonts w:hAnsi="Times New Roman" w:cs="Times New Roman"/>
          <w:b/>
          <w:bCs/>
          <w:color w:val="000000"/>
          <w:sz w:val="24"/>
          <w:szCs w:val="24"/>
        </w:rPr>
        <w:t>N</w:t>
      </w:r>
      <w:r w:rsidRPr="00E66ACF">
        <w:rPr>
          <w:rFonts w:hAnsi="Times New Roman" w:cs="Times New Roman"/>
          <w:b/>
          <w:bCs/>
          <w:color w:val="000000"/>
          <w:sz w:val="24"/>
          <w:szCs w:val="24"/>
          <w:lang w:val="ru-RU"/>
        </w:rPr>
        <w:t xml:space="preserve"> 14 </w:t>
      </w:r>
    </w:p>
    <w:p w14:paraId="7A6BACA1" w14:textId="09B2927B" w:rsidR="00AE27FE" w:rsidRPr="00E66ACF" w:rsidRDefault="007F0ABA" w:rsidP="00E66ACF">
      <w:pPr>
        <w:ind w:right="-187" w:firstLine="709"/>
        <w:jc w:val="both"/>
        <w:rPr>
          <w:rFonts w:hAnsi="Times New Roman" w:cs="Times New Roman"/>
          <w:color w:val="000000"/>
          <w:sz w:val="24"/>
          <w:szCs w:val="24"/>
          <w:lang w:val="ru-RU"/>
        </w:rPr>
      </w:pPr>
      <w:r w:rsidRPr="00E66ACF">
        <w:rPr>
          <w:rFonts w:hAnsi="Times New Roman" w:cs="Times New Roman"/>
          <w:color w:val="000000"/>
          <w:sz w:val="24"/>
          <w:szCs w:val="24"/>
          <w:lang w:val="ru-RU"/>
        </w:rPr>
        <w:t>1. Требования, предъявляемые к спецодежде работника при обслуживании трубопроводов пара и горячей воды?</w:t>
      </w:r>
    </w:p>
    <w:p w14:paraId="0FCAA815" w14:textId="76CBA2C9" w:rsidR="00AE27FE" w:rsidRPr="00E66ACF" w:rsidRDefault="008E087E" w:rsidP="00E66ACF">
      <w:pPr>
        <w:ind w:right="-187" w:firstLine="709"/>
        <w:jc w:val="both"/>
        <w:rPr>
          <w:rFonts w:hAnsi="Times New Roman" w:cs="Times New Roman"/>
          <w:color w:val="000000"/>
          <w:sz w:val="24"/>
          <w:szCs w:val="24"/>
          <w:lang w:val="ru-RU"/>
        </w:rPr>
      </w:pPr>
      <w:r>
        <w:rPr>
          <w:rFonts w:hAnsi="Times New Roman" w:cs="Times New Roman"/>
          <w:color w:val="000000"/>
          <w:sz w:val="24"/>
          <w:szCs w:val="24"/>
          <w:lang w:val="ru-RU"/>
        </w:rPr>
        <w:t>2</w:t>
      </w:r>
      <w:r w:rsidR="007F0ABA" w:rsidRPr="00E66ACF">
        <w:rPr>
          <w:rFonts w:hAnsi="Times New Roman" w:cs="Times New Roman"/>
          <w:color w:val="000000"/>
          <w:sz w:val="24"/>
          <w:szCs w:val="24"/>
          <w:lang w:val="ru-RU"/>
        </w:rPr>
        <w:t>. Работы, связанные с повышенной опасностью, требующие оформления наряда-допуска. Порядок допуска работников к работам повышенной опасности?</w:t>
      </w:r>
    </w:p>
    <w:p w14:paraId="6C9EF063" w14:textId="5A295936" w:rsidR="00AE27FE" w:rsidRPr="00E66ACF" w:rsidRDefault="008E087E" w:rsidP="00E66ACF">
      <w:pPr>
        <w:ind w:right="-187" w:firstLine="709"/>
        <w:jc w:val="both"/>
        <w:rPr>
          <w:rFonts w:hAnsi="Times New Roman" w:cs="Times New Roman"/>
          <w:color w:val="000000"/>
          <w:sz w:val="24"/>
          <w:szCs w:val="24"/>
          <w:lang w:val="ru-RU"/>
        </w:rPr>
      </w:pPr>
      <w:r>
        <w:rPr>
          <w:rFonts w:hAnsi="Times New Roman" w:cs="Times New Roman"/>
          <w:color w:val="000000"/>
          <w:sz w:val="24"/>
          <w:szCs w:val="24"/>
          <w:lang w:val="ru-RU"/>
        </w:rPr>
        <w:t>3</w:t>
      </w:r>
      <w:r w:rsidR="007F0ABA" w:rsidRPr="00E66ACF">
        <w:rPr>
          <w:rFonts w:hAnsi="Times New Roman" w:cs="Times New Roman"/>
          <w:color w:val="000000"/>
          <w:sz w:val="24"/>
          <w:szCs w:val="24"/>
          <w:lang w:val="ru-RU"/>
        </w:rPr>
        <w:t>. Понятие о пожаре, пожарной безопасности. Понятие о системе пожарной безопасности. Основные функции системы пожарной безопасности?</w:t>
      </w:r>
    </w:p>
    <w:p w14:paraId="45059BEB" w14:textId="77777777" w:rsidR="00AE27FE" w:rsidRPr="00E66ACF" w:rsidRDefault="007F0ABA" w:rsidP="00E66ACF">
      <w:pPr>
        <w:ind w:right="-187" w:firstLine="709"/>
        <w:jc w:val="both"/>
        <w:rPr>
          <w:rFonts w:hAnsi="Times New Roman" w:cs="Times New Roman"/>
          <w:color w:val="000000"/>
          <w:sz w:val="24"/>
          <w:szCs w:val="24"/>
          <w:lang w:val="ru-RU"/>
        </w:rPr>
      </w:pPr>
      <w:r w:rsidRPr="00E66ACF">
        <w:rPr>
          <w:rFonts w:hAnsi="Times New Roman" w:cs="Times New Roman"/>
          <w:b/>
          <w:bCs/>
          <w:color w:val="000000"/>
          <w:sz w:val="24"/>
          <w:szCs w:val="24"/>
          <w:lang w:val="ru-RU"/>
        </w:rPr>
        <w:t xml:space="preserve">Билет </w:t>
      </w:r>
      <w:r>
        <w:rPr>
          <w:rFonts w:hAnsi="Times New Roman" w:cs="Times New Roman"/>
          <w:b/>
          <w:bCs/>
          <w:color w:val="000000"/>
          <w:sz w:val="24"/>
          <w:szCs w:val="24"/>
        </w:rPr>
        <w:t>N</w:t>
      </w:r>
      <w:r w:rsidRPr="00E66ACF">
        <w:rPr>
          <w:rFonts w:hAnsi="Times New Roman" w:cs="Times New Roman"/>
          <w:b/>
          <w:bCs/>
          <w:color w:val="000000"/>
          <w:sz w:val="24"/>
          <w:szCs w:val="24"/>
          <w:lang w:val="ru-RU"/>
        </w:rPr>
        <w:t xml:space="preserve"> 15 </w:t>
      </w:r>
    </w:p>
    <w:p w14:paraId="2D322053" w14:textId="2A71C3B4" w:rsidR="00AE27FE" w:rsidRPr="00E66ACF" w:rsidRDefault="007F0ABA" w:rsidP="00E66ACF">
      <w:pPr>
        <w:ind w:right="-187" w:firstLine="709"/>
        <w:jc w:val="both"/>
        <w:rPr>
          <w:rFonts w:hAnsi="Times New Roman" w:cs="Times New Roman"/>
          <w:color w:val="000000"/>
          <w:sz w:val="24"/>
          <w:szCs w:val="24"/>
          <w:lang w:val="ru-RU"/>
        </w:rPr>
      </w:pPr>
      <w:r w:rsidRPr="00E66ACF">
        <w:rPr>
          <w:rFonts w:hAnsi="Times New Roman" w:cs="Times New Roman"/>
          <w:color w:val="000000"/>
          <w:sz w:val="24"/>
          <w:szCs w:val="24"/>
          <w:lang w:val="ru-RU"/>
        </w:rPr>
        <w:t>1.  Допуск работника к выполнению работ по обслуживанию трубопроводов пара и горячей воды?</w:t>
      </w:r>
    </w:p>
    <w:p w14:paraId="770ED921" w14:textId="2BC4522A" w:rsidR="00AE27FE" w:rsidRPr="00E66ACF" w:rsidRDefault="008E087E" w:rsidP="00E66ACF">
      <w:pPr>
        <w:ind w:right="-187" w:firstLine="709"/>
        <w:jc w:val="both"/>
        <w:rPr>
          <w:rFonts w:hAnsi="Times New Roman" w:cs="Times New Roman"/>
          <w:color w:val="000000"/>
          <w:sz w:val="24"/>
          <w:szCs w:val="24"/>
          <w:lang w:val="ru-RU"/>
        </w:rPr>
      </w:pPr>
      <w:r>
        <w:rPr>
          <w:rFonts w:hAnsi="Times New Roman" w:cs="Times New Roman"/>
          <w:color w:val="000000"/>
          <w:sz w:val="24"/>
          <w:szCs w:val="24"/>
          <w:lang w:val="ru-RU"/>
        </w:rPr>
        <w:t>2</w:t>
      </w:r>
      <w:r w:rsidR="007F0ABA" w:rsidRPr="00E66ACF">
        <w:rPr>
          <w:rFonts w:hAnsi="Times New Roman" w:cs="Times New Roman"/>
          <w:color w:val="000000"/>
          <w:sz w:val="24"/>
          <w:szCs w:val="24"/>
          <w:lang w:val="ru-RU"/>
        </w:rPr>
        <w:t>. Правила пользования первичными средствами пожаротушения?</w:t>
      </w:r>
    </w:p>
    <w:p w14:paraId="0FACC40C" w14:textId="40EA0984" w:rsidR="00AE27FE" w:rsidRPr="00E66ACF" w:rsidRDefault="008E087E" w:rsidP="00E66ACF">
      <w:pPr>
        <w:ind w:right="-187" w:firstLine="709"/>
        <w:jc w:val="both"/>
        <w:rPr>
          <w:rFonts w:hAnsi="Times New Roman" w:cs="Times New Roman"/>
          <w:color w:val="000000"/>
          <w:sz w:val="24"/>
          <w:szCs w:val="24"/>
          <w:lang w:val="ru-RU"/>
        </w:rPr>
      </w:pPr>
      <w:r>
        <w:rPr>
          <w:rFonts w:hAnsi="Times New Roman" w:cs="Times New Roman"/>
          <w:color w:val="000000"/>
          <w:sz w:val="24"/>
          <w:szCs w:val="24"/>
          <w:lang w:val="ru-RU"/>
        </w:rPr>
        <w:t>3</w:t>
      </w:r>
      <w:r w:rsidR="007F0ABA" w:rsidRPr="00E66ACF">
        <w:rPr>
          <w:rFonts w:hAnsi="Times New Roman" w:cs="Times New Roman"/>
          <w:color w:val="000000"/>
          <w:sz w:val="24"/>
          <w:szCs w:val="24"/>
          <w:lang w:val="ru-RU"/>
        </w:rPr>
        <w:t>. Правила личной гигиены по окончании работы?</w:t>
      </w:r>
    </w:p>
    <w:sectPr w:rsidR="00AE27FE" w:rsidRPr="00E66ACF" w:rsidSect="00E66ACF">
      <w:headerReference w:type="even" r:id="rId8"/>
      <w:headerReference w:type="default" r:id="rId9"/>
      <w:footerReference w:type="even" r:id="rId10"/>
      <w:footerReference w:type="default" r:id="rId11"/>
      <w:headerReference w:type="first" r:id="rId12"/>
      <w:footerReference w:type="first" r:id="rId13"/>
      <w:pgSz w:w="11907" w:h="16839"/>
      <w:pgMar w:top="1440" w:right="85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07B608" w14:textId="77777777" w:rsidR="008A46E3" w:rsidRDefault="008A46E3" w:rsidP="008A46E3">
      <w:pPr>
        <w:spacing w:before="0" w:after="0"/>
      </w:pPr>
      <w:r>
        <w:separator/>
      </w:r>
    </w:p>
  </w:endnote>
  <w:endnote w:type="continuationSeparator" w:id="0">
    <w:p w14:paraId="5E805856" w14:textId="77777777" w:rsidR="008A46E3" w:rsidRDefault="008A46E3" w:rsidP="008A46E3">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2AFF" w:usb1="4000ACFF" w:usb2="00000009" w:usb3="00000000" w:csb0="000001FF"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95FED0" w14:textId="77777777" w:rsidR="008A46E3" w:rsidRDefault="008A46E3">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9A35AC" w14:textId="77777777" w:rsidR="008A46E3" w:rsidRDefault="008A46E3">
    <w:pPr>
      <w:pStyle w:val="a6"/>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609CC6" w14:textId="77777777" w:rsidR="008A46E3" w:rsidRDefault="008A46E3">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D4648F" w14:textId="77777777" w:rsidR="008A46E3" w:rsidRDefault="008A46E3" w:rsidP="008A46E3">
      <w:pPr>
        <w:spacing w:before="0" w:after="0"/>
      </w:pPr>
      <w:r>
        <w:separator/>
      </w:r>
    </w:p>
  </w:footnote>
  <w:footnote w:type="continuationSeparator" w:id="0">
    <w:p w14:paraId="3633258E" w14:textId="77777777" w:rsidR="008A46E3" w:rsidRDefault="008A46E3" w:rsidP="008A46E3">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A450BA" w14:textId="00B62555" w:rsidR="008A46E3" w:rsidRDefault="008A46E3">
    <w:pPr>
      <w:pStyle w:val="a4"/>
    </w:pPr>
    <w:r>
      <w:rPr>
        <w:noProof/>
      </w:rPr>
      <w:pict w14:anchorId="0803468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20598892" o:spid="_x0000_s2050" type="#_x0000_t136" style="position:absolute;margin-left:0;margin-top:0;width:629.45pt;height:48.4pt;rotation:315;z-index:-251655168;mso-position-horizontal:center;mso-position-horizontal-relative:margin;mso-position-vertical:center;mso-position-vertical-relative:margin" o:allowincell="f" fillcolor="#c00000" stroked="f">
          <v:fill opacity=".5"/>
          <v:textpath style="font-family:&quot;Times New Roman&quot;;font-size:1pt" string="КОПИРОВАТЬ НЕ РАЗРЕШАЕТСЯ"/>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1D0B0F" w14:textId="7D0ADAEF" w:rsidR="008A46E3" w:rsidRDefault="008A46E3">
    <w:pPr>
      <w:pStyle w:val="a4"/>
    </w:pPr>
    <w:r>
      <w:rPr>
        <w:noProof/>
      </w:rPr>
      <w:pict w14:anchorId="3218D0B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20598893" o:spid="_x0000_s2051" type="#_x0000_t136" style="position:absolute;margin-left:0;margin-top:0;width:629.45pt;height:48.4pt;rotation:315;z-index:-251653120;mso-position-horizontal:center;mso-position-horizontal-relative:margin;mso-position-vertical:center;mso-position-vertical-relative:margin" o:allowincell="f" fillcolor="#c00000" stroked="f">
          <v:fill opacity=".5"/>
          <v:textpath style="font-family:&quot;Times New Roman&quot;;font-size:1pt" string="КОПИРОВАТЬ НЕ РАЗРЕШАЕТСЯ"/>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C80B71" w14:textId="09C11039" w:rsidR="008A46E3" w:rsidRDefault="008A46E3">
    <w:pPr>
      <w:pStyle w:val="a4"/>
    </w:pPr>
    <w:r>
      <w:rPr>
        <w:noProof/>
      </w:rPr>
      <w:pict w14:anchorId="0A1604C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20598891" o:spid="_x0000_s2049" type="#_x0000_t136" style="position:absolute;margin-left:0;margin-top:0;width:629.45pt;height:48.4pt;rotation:315;z-index:-251657216;mso-position-horizontal:center;mso-position-horizontal-relative:margin;mso-position-vertical:center;mso-position-vertical-relative:margin" o:allowincell="f" fillcolor="#c00000" stroked="f">
          <v:fill opacity=".5"/>
          <v:textpath style="font-family:&quot;Times New Roman&quot;;font-size:1pt" string="КОПИРОВАТЬ НЕ РАЗРЕШАЕТСЯ"/>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466345"/>
    <w:multiLevelType w:val="hybridMultilevel"/>
    <w:tmpl w:val="B3DA6882"/>
    <w:lvl w:ilvl="0" w:tplc="CB4CD58A">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50B1571E"/>
    <w:multiLevelType w:val="hybridMultilevel"/>
    <w:tmpl w:val="B6568924"/>
    <w:lvl w:ilvl="0" w:tplc="B0961DE0">
      <w:start w:val="3"/>
      <w:numFmt w:val="decimal"/>
      <w:lvlText w:val="%1."/>
      <w:lvlJc w:val="left"/>
      <w:pPr>
        <w:ind w:left="1069" w:hanging="360"/>
      </w:pPr>
      <w:rPr>
        <w:rFonts w:asciiTheme="minorHAnsi" w:hAnsiTheme="minorHAnsi" w:cstheme="minorHAnsi"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5CE"/>
    <w:rsid w:val="00047363"/>
    <w:rsid w:val="00067309"/>
    <w:rsid w:val="000C65D0"/>
    <w:rsid w:val="00154A19"/>
    <w:rsid w:val="00182D42"/>
    <w:rsid w:val="002D33B1"/>
    <w:rsid w:val="002D3591"/>
    <w:rsid w:val="003514A0"/>
    <w:rsid w:val="004F7E17"/>
    <w:rsid w:val="005A05CE"/>
    <w:rsid w:val="00653AF6"/>
    <w:rsid w:val="00791E62"/>
    <w:rsid w:val="007D2D1D"/>
    <w:rsid w:val="007F0ABA"/>
    <w:rsid w:val="0087254D"/>
    <w:rsid w:val="008A46E3"/>
    <w:rsid w:val="008E087E"/>
    <w:rsid w:val="00963207"/>
    <w:rsid w:val="00AE27FE"/>
    <w:rsid w:val="00B73A5A"/>
    <w:rsid w:val="00D248F7"/>
    <w:rsid w:val="00E438A1"/>
    <w:rsid w:val="00E66ACF"/>
    <w:rsid w:val="00E74410"/>
    <w:rsid w:val="00F01E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2E909FD0"/>
  <w15:docId w15:val="{48CD159A-4568-4D8A-89B9-E32F787CD2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F7E17"/>
  </w:style>
  <w:style w:type="paragraph" w:styleId="1">
    <w:name w:val="heading 1"/>
    <w:basedOn w:val="a"/>
    <w:next w:val="a"/>
    <w:link w:val="10"/>
    <w:uiPriority w:val="9"/>
    <w:qFormat/>
    <w:rsid w:val="00B73A5A"/>
    <w:pPr>
      <w:keepNext/>
      <w:keepLines/>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047363"/>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73A5A"/>
    <w:rPr>
      <w:rFonts w:asciiTheme="majorHAnsi" w:eastAsiaTheme="majorEastAsia" w:hAnsiTheme="majorHAnsi" w:cstheme="majorBidi"/>
      <w:b/>
      <w:bCs/>
      <w:color w:val="365F91" w:themeColor="accent1" w:themeShade="BF"/>
      <w:sz w:val="28"/>
      <w:szCs w:val="28"/>
    </w:rPr>
  </w:style>
  <w:style w:type="paragraph" w:styleId="a3">
    <w:name w:val="List Paragraph"/>
    <w:basedOn w:val="a"/>
    <w:uiPriority w:val="1"/>
    <w:qFormat/>
    <w:rsid w:val="00E66ACF"/>
    <w:pPr>
      <w:spacing w:before="0" w:beforeAutospacing="0" w:after="200" w:afterAutospacing="0" w:line="276" w:lineRule="auto"/>
      <w:ind w:left="720"/>
      <w:contextualSpacing/>
    </w:pPr>
    <w:rPr>
      <w:rFonts w:ascii="Calibri" w:eastAsia="Times New Roman" w:hAnsi="Calibri" w:cs="Times New Roman"/>
      <w:lang w:val="ru-RU" w:eastAsia="ru-RU"/>
    </w:rPr>
  </w:style>
  <w:style w:type="paragraph" w:customStyle="1" w:styleId="ConsPlusTitle">
    <w:name w:val="ConsPlusTitle"/>
    <w:rsid w:val="00047363"/>
    <w:pPr>
      <w:widowControl w:val="0"/>
      <w:autoSpaceDE w:val="0"/>
      <w:autoSpaceDN w:val="0"/>
      <w:spacing w:before="0" w:beforeAutospacing="0" w:after="0" w:afterAutospacing="0"/>
    </w:pPr>
    <w:rPr>
      <w:rFonts w:ascii="Arial" w:eastAsia="Times New Roman" w:hAnsi="Arial" w:cs="Arial"/>
      <w:b/>
      <w:sz w:val="20"/>
      <w:lang w:val="ru-RU" w:eastAsia="ru-RU"/>
    </w:rPr>
  </w:style>
  <w:style w:type="character" w:customStyle="1" w:styleId="20">
    <w:name w:val="Заголовок 2 Знак"/>
    <w:basedOn w:val="a0"/>
    <w:link w:val="2"/>
    <w:uiPriority w:val="9"/>
    <w:rsid w:val="00047363"/>
    <w:rPr>
      <w:rFonts w:asciiTheme="majorHAnsi" w:eastAsiaTheme="majorEastAsia" w:hAnsiTheme="majorHAnsi" w:cstheme="majorBidi"/>
      <w:color w:val="365F91" w:themeColor="accent1" w:themeShade="BF"/>
      <w:sz w:val="26"/>
      <w:szCs w:val="26"/>
    </w:rPr>
  </w:style>
  <w:style w:type="paragraph" w:customStyle="1" w:styleId="ConsPlusNormal">
    <w:name w:val="ConsPlusNormal"/>
    <w:rsid w:val="00047363"/>
    <w:pPr>
      <w:widowControl w:val="0"/>
      <w:autoSpaceDE w:val="0"/>
      <w:autoSpaceDN w:val="0"/>
      <w:adjustRightInd w:val="0"/>
      <w:spacing w:before="0" w:beforeAutospacing="0" w:after="0" w:afterAutospacing="0"/>
      <w:ind w:firstLine="720"/>
    </w:pPr>
    <w:rPr>
      <w:rFonts w:ascii="Arial" w:eastAsia="Times New Roman" w:hAnsi="Arial" w:cs="Arial"/>
      <w:sz w:val="20"/>
      <w:szCs w:val="20"/>
      <w:lang w:val="ru-RU" w:eastAsia="ru-RU"/>
    </w:rPr>
  </w:style>
  <w:style w:type="paragraph" w:styleId="a4">
    <w:name w:val="header"/>
    <w:basedOn w:val="a"/>
    <w:link w:val="a5"/>
    <w:uiPriority w:val="99"/>
    <w:unhideWhenUsed/>
    <w:rsid w:val="008A46E3"/>
    <w:pPr>
      <w:tabs>
        <w:tab w:val="center" w:pos="4677"/>
        <w:tab w:val="right" w:pos="9355"/>
      </w:tabs>
      <w:spacing w:before="0" w:after="0"/>
    </w:pPr>
  </w:style>
  <w:style w:type="character" w:customStyle="1" w:styleId="a5">
    <w:name w:val="Верхний колонтитул Знак"/>
    <w:basedOn w:val="a0"/>
    <w:link w:val="a4"/>
    <w:uiPriority w:val="99"/>
    <w:rsid w:val="008A46E3"/>
  </w:style>
  <w:style w:type="paragraph" w:styleId="a6">
    <w:name w:val="footer"/>
    <w:basedOn w:val="a"/>
    <w:link w:val="a7"/>
    <w:uiPriority w:val="99"/>
    <w:unhideWhenUsed/>
    <w:rsid w:val="008A46E3"/>
    <w:pPr>
      <w:tabs>
        <w:tab w:val="center" w:pos="4677"/>
        <w:tab w:val="right" w:pos="9355"/>
      </w:tabs>
      <w:spacing w:before="0" w:after="0"/>
    </w:pPr>
  </w:style>
  <w:style w:type="character" w:customStyle="1" w:styleId="a7">
    <w:name w:val="Нижний колонтитул Знак"/>
    <w:basedOn w:val="a0"/>
    <w:link w:val="a6"/>
    <w:uiPriority w:val="99"/>
    <w:rsid w:val="008A46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33705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imes New Roman"/>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10</Pages>
  <Words>2758</Words>
  <Characters>15721</Characters>
  <Application>Microsoft Office Word</Application>
  <DocSecurity>0</DocSecurity>
  <Lines>131</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dc:description>Подготовлено экспертами Актион-МЦФЭР</dc:description>
  <cp:lastModifiedBy>User</cp:lastModifiedBy>
  <cp:revision>6</cp:revision>
  <dcterms:created xsi:type="dcterms:W3CDTF">2023-06-01T03:45:00Z</dcterms:created>
  <dcterms:modified xsi:type="dcterms:W3CDTF">2024-02-21T08:19:00Z</dcterms:modified>
</cp:coreProperties>
</file>